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en-GB"/>
        </w:rPr>
        <w:id w:val="-355667450"/>
        <w:docPartObj>
          <w:docPartGallery w:val="Cover Pages"/>
          <w:docPartUnique/>
        </w:docPartObj>
      </w:sdtPr>
      <w:sdtEndPr/>
      <w:sdtContent>
        <w:p w14:paraId="13079553" w14:textId="77777777" w:rsidR="00CF31AF" w:rsidRPr="00155454" w:rsidRDefault="00CF31AF" w:rsidP="00CF31AF">
          <w:pPr>
            <w:tabs>
              <w:tab w:val="center" w:pos="4513"/>
              <w:tab w:val="right" w:pos="9026"/>
            </w:tabs>
            <w:jc w:val="center"/>
            <w:rPr>
              <w:rFonts w:ascii="Times New Roman" w:hAnsi="Times New Roman" w:cs="Times New Roman"/>
              <w:sz w:val="22"/>
              <w:szCs w:val="22"/>
              <w:lang w:val="en-GB"/>
            </w:rPr>
          </w:pPr>
          <w:r w:rsidRPr="00155454">
            <w:rPr>
              <w:rFonts w:ascii="Times New Roman" w:hAnsi="Times New Roman" w:cs="Times New Roman"/>
              <w:noProof/>
              <w:sz w:val="22"/>
              <w:szCs w:val="22"/>
              <w:lang w:val="en-GB"/>
            </w:rPr>
            <w:drawing>
              <wp:inline distT="0" distB="0" distL="0" distR="0" wp14:anchorId="38E09DE3" wp14:editId="1C15D8B2">
                <wp:extent cx="1521460" cy="438785"/>
                <wp:effectExtent l="0" t="0" r="254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T_LogoRGB_BlueTranspar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1460" cy="438785"/>
                        </a:xfrm>
                        <a:prstGeom prst="rect">
                          <a:avLst/>
                        </a:prstGeom>
                        <a:noFill/>
                        <a:ln>
                          <a:noFill/>
                        </a:ln>
                      </pic:spPr>
                    </pic:pic>
                  </a:graphicData>
                </a:graphic>
              </wp:inline>
            </w:drawing>
          </w:r>
        </w:p>
        <w:p w14:paraId="24F84D52" w14:textId="77777777" w:rsidR="00CF31AF" w:rsidRPr="00155454" w:rsidRDefault="00CF31AF" w:rsidP="00CF31AF">
          <w:pPr>
            <w:pStyle w:val="BlockText"/>
            <w:ind w:left="0" w:right="0" w:firstLine="0"/>
            <w:jc w:val="center"/>
            <w:rPr>
              <w:sz w:val="22"/>
              <w:szCs w:val="22"/>
              <w:lang w:val="en-GB"/>
            </w:rPr>
          </w:pPr>
        </w:p>
        <w:p w14:paraId="64BB1728" w14:textId="77777777" w:rsidR="00CF31AF" w:rsidRPr="00155454" w:rsidRDefault="00CF31AF" w:rsidP="00CF31AF">
          <w:pPr>
            <w:pStyle w:val="BlockText"/>
            <w:ind w:left="0" w:right="0" w:firstLine="0"/>
            <w:jc w:val="center"/>
            <w:rPr>
              <w:b/>
              <w:caps/>
              <w:sz w:val="22"/>
              <w:szCs w:val="22"/>
              <w:lang w:val="en-GB"/>
            </w:rPr>
          </w:pPr>
          <w:r w:rsidRPr="00155454">
            <w:rPr>
              <w:b/>
              <w:color w:val="0B4DC7"/>
              <w:sz w:val="22"/>
              <w:szCs w:val="22"/>
              <w:lang w:val="en-GB"/>
            </w:rPr>
            <w:t>VILNIUS GEDIMINAS TECHNICAL UNIVERSITY</w:t>
          </w:r>
        </w:p>
        <w:p w14:paraId="78744799" w14:textId="77777777" w:rsidR="00CF31AF" w:rsidRPr="00155454" w:rsidRDefault="00CF31AF" w:rsidP="00CF31AF">
          <w:pPr>
            <w:autoSpaceDE w:val="0"/>
            <w:autoSpaceDN w:val="0"/>
            <w:adjustRightInd w:val="0"/>
            <w:ind w:left="-227" w:right="-227"/>
            <w:jc w:val="center"/>
            <w:rPr>
              <w:rFonts w:ascii="Times New Roman" w:hAnsi="Times New Roman" w:cs="Times New Roman"/>
              <w:b/>
              <w:color w:val="000000"/>
              <w:sz w:val="22"/>
              <w:szCs w:val="22"/>
              <w:lang w:val="en-GB"/>
            </w:rPr>
          </w:pPr>
        </w:p>
        <w:p w14:paraId="1FEBB245" w14:textId="77777777" w:rsidR="00CF31AF" w:rsidRPr="00155454" w:rsidRDefault="00CF31AF" w:rsidP="00CF31AF">
          <w:pPr>
            <w:autoSpaceDE w:val="0"/>
            <w:autoSpaceDN w:val="0"/>
            <w:adjustRightInd w:val="0"/>
            <w:ind w:left="-227" w:right="-227"/>
            <w:jc w:val="center"/>
            <w:rPr>
              <w:rFonts w:ascii="Times New Roman" w:hAnsi="Times New Roman" w:cs="Times New Roman"/>
              <w:b/>
              <w:color w:val="000000"/>
              <w:sz w:val="22"/>
              <w:szCs w:val="22"/>
              <w:lang w:val="en-GB"/>
            </w:rPr>
          </w:pPr>
          <w:r w:rsidRPr="00155454">
            <w:rPr>
              <w:rFonts w:ascii="Times New Roman" w:hAnsi="Times New Roman" w:cs="Times New Roman"/>
              <w:b/>
              <w:color w:val="000000"/>
              <w:sz w:val="22"/>
              <w:szCs w:val="22"/>
              <w:lang w:val="en-GB"/>
            </w:rPr>
            <w:t xml:space="preserve">Public Institution, </w:t>
          </w:r>
          <w:proofErr w:type="spellStart"/>
          <w:r w:rsidRPr="00155454">
            <w:rPr>
              <w:rFonts w:ascii="Times New Roman" w:hAnsi="Times New Roman" w:cs="Times New Roman"/>
              <w:b/>
              <w:color w:val="000000"/>
              <w:sz w:val="22"/>
              <w:szCs w:val="22"/>
              <w:lang w:val="en-GB"/>
            </w:rPr>
            <w:t>Saulėtekio</w:t>
          </w:r>
          <w:proofErr w:type="spellEnd"/>
          <w:r w:rsidRPr="00155454">
            <w:rPr>
              <w:rFonts w:ascii="Times New Roman" w:hAnsi="Times New Roman" w:cs="Times New Roman"/>
              <w:b/>
              <w:color w:val="000000"/>
              <w:sz w:val="22"/>
              <w:szCs w:val="22"/>
              <w:lang w:val="en-GB"/>
            </w:rPr>
            <w:t> al. 11, 10223 Vilnius,</w:t>
          </w:r>
          <w:r w:rsidRPr="00155454">
            <w:rPr>
              <w:rFonts w:ascii="Times New Roman" w:hAnsi="Times New Roman" w:cs="Times New Roman"/>
              <w:b/>
              <w:color w:val="000000"/>
              <w:sz w:val="22"/>
              <w:szCs w:val="22"/>
              <w:lang w:val="en-GB"/>
            </w:rPr>
            <w:br/>
            <w:t>Ph.: +370 5274 5000, +370 5274 5030, email </w:t>
          </w:r>
          <w:hyperlink r:id="rId13" w:history="1">
            <w:r w:rsidRPr="00155454">
              <w:rPr>
                <w:rStyle w:val="Hyperlink"/>
                <w:rFonts w:ascii="Times New Roman" w:hAnsi="Times New Roman" w:cs="Times New Roman"/>
                <w:color w:val="000000"/>
                <w:sz w:val="22"/>
                <w:szCs w:val="22"/>
                <w:lang w:val="en-GB"/>
              </w:rPr>
              <w:t>vilniustech@vilniustech.lt</w:t>
            </w:r>
          </w:hyperlink>
        </w:p>
        <w:p w14:paraId="3022B3F2" w14:textId="77777777" w:rsidR="00CF31AF" w:rsidRPr="00155454" w:rsidRDefault="00CF31AF" w:rsidP="00CF31AF">
          <w:pPr>
            <w:autoSpaceDE w:val="0"/>
            <w:autoSpaceDN w:val="0"/>
            <w:adjustRightInd w:val="0"/>
            <w:ind w:left="-227" w:right="-227"/>
            <w:jc w:val="center"/>
            <w:rPr>
              <w:rFonts w:ascii="Times New Roman" w:hAnsi="Times New Roman" w:cs="Times New Roman"/>
              <w:b/>
              <w:color w:val="000000"/>
              <w:sz w:val="22"/>
              <w:szCs w:val="22"/>
              <w:lang w:val="en-GB"/>
            </w:rPr>
          </w:pPr>
          <w:r w:rsidRPr="00155454">
            <w:rPr>
              <w:rFonts w:ascii="Times New Roman" w:hAnsi="Times New Roman" w:cs="Times New Roman"/>
              <w:b/>
              <w:color w:val="000000"/>
              <w:sz w:val="22"/>
              <w:szCs w:val="22"/>
              <w:lang w:val="en-GB"/>
            </w:rPr>
            <w:t>Data is collected and stored at the Register of Legal Entities, code 111950243,</w:t>
          </w:r>
          <w:r w:rsidRPr="00155454">
            <w:rPr>
              <w:rFonts w:ascii="Times New Roman" w:hAnsi="Times New Roman" w:cs="Times New Roman"/>
              <w:b/>
              <w:color w:val="000000"/>
              <w:sz w:val="22"/>
              <w:szCs w:val="22"/>
              <w:lang w:val="en-GB"/>
            </w:rPr>
            <w:br/>
            <w:t>VAT payer’s code LT119502413</w:t>
          </w:r>
        </w:p>
        <w:p w14:paraId="23075D0A" w14:textId="1E9BBA00" w:rsidR="008267F0" w:rsidRDefault="008267F0" w:rsidP="00CF31AF">
          <w:pPr>
            <w:tabs>
              <w:tab w:val="center" w:pos="4513"/>
              <w:tab w:val="right" w:pos="9026"/>
            </w:tabs>
            <w:jc w:val="center"/>
            <w:rPr>
              <w:lang w:val="en-GB" w:eastAsia="lt-LT"/>
            </w:rPr>
          </w:pPr>
        </w:p>
        <w:p w14:paraId="6A27050D" w14:textId="75F9AE1E" w:rsidR="006D5FE9" w:rsidRDefault="006D5FE9" w:rsidP="00CF31AF">
          <w:pPr>
            <w:tabs>
              <w:tab w:val="center" w:pos="4513"/>
              <w:tab w:val="right" w:pos="9026"/>
            </w:tabs>
            <w:jc w:val="center"/>
            <w:rPr>
              <w:lang w:val="en-GB" w:eastAsia="lt-LT"/>
            </w:rPr>
          </w:pPr>
        </w:p>
        <w:p w14:paraId="0699B268" w14:textId="77777777" w:rsidR="006D5FE9" w:rsidRPr="00D822ED" w:rsidRDefault="006D5FE9" w:rsidP="00CF31AF">
          <w:pPr>
            <w:tabs>
              <w:tab w:val="center" w:pos="4513"/>
              <w:tab w:val="right" w:pos="9026"/>
            </w:tabs>
            <w:jc w:val="center"/>
            <w:rPr>
              <w:lang w:val="en-GB" w:eastAsia="lt-LT"/>
            </w:rPr>
          </w:pPr>
        </w:p>
        <w:p w14:paraId="6C891FFF" w14:textId="68E7E6CC" w:rsidR="008267F0" w:rsidRDefault="008267F0" w:rsidP="0056407E">
          <w:pPr>
            <w:tabs>
              <w:tab w:val="center" w:pos="4513"/>
              <w:tab w:val="right" w:pos="9026"/>
            </w:tabs>
            <w:rPr>
              <w:sz w:val="32"/>
              <w:szCs w:val="32"/>
              <w:lang w:val="en-GB" w:eastAsia="lt-LT"/>
            </w:rPr>
          </w:pPr>
        </w:p>
        <w:p w14:paraId="238E0EEE" w14:textId="77777777" w:rsidR="006D5FE9" w:rsidRPr="00D822ED" w:rsidRDefault="006D5FE9" w:rsidP="0056407E">
          <w:pPr>
            <w:tabs>
              <w:tab w:val="center" w:pos="4513"/>
              <w:tab w:val="right" w:pos="9026"/>
            </w:tabs>
            <w:rPr>
              <w:sz w:val="32"/>
              <w:szCs w:val="32"/>
              <w:lang w:val="en-GB" w:eastAsia="lt-LT"/>
            </w:rPr>
          </w:pPr>
        </w:p>
        <w:p w14:paraId="639D71E5" w14:textId="77777777" w:rsidR="00184B8C" w:rsidRPr="00D822ED" w:rsidRDefault="00184B8C" w:rsidP="00481A2B">
          <w:pPr>
            <w:jc w:val="center"/>
            <w:rPr>
              <w:rFonts w:asciiTheme="majorHAnsi" w:hAnsiTheme="majorHAnsi" w:cstheme="majorHAnsi"/>
              <w:sz w:val="32"/>
              <w:szCs w:val="32"/>
              <w:lang w:val="en-GB"/>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711"/>
          </w:tblGrid>
          <w:tr w:rsidR="00184B8C" w:rsidRPr="00D822ED" w14:paraId="40B0F925" w14:textId="77777777" w:rsidTr="000E1935">
            <w:tc>
              <w:tcPr>
                <w:tcW w:w="7966" w:type="dxa"/>
                <w:tcMar>
                  <w:top w:w="216" w:type="dxa"/>
                  <w:left w:w="115" w:type="dxa"/>
                  <w:bottom w:w="216" w:type="dxa"/>
                  <w:right w:w="115" w:type="dxa"/>
                </w:tcMar>
              </w:tcPr>
              <w:p w14:paraId="2A274C90" w14:textId="77777777" w:rsidR="00184B8C" w:rsidRPr="00D822ED" w:rsidRDefault="00184B8C" w:rsidP="00AB04C3">
                <w:pPr>
                  <w:pStyle w:val="NoSpacing"/>
                  <w:rPr>
                    <w:color w:val="2F5496" w:themeColor="accent1" w:themeShade="BF"/>
                    <w:sz w:val="24"/>
                    <w:lang w:val="en-GB"/>
                  </w:rPr>
                </w:pPr>
              </w:p>
            </w:tc>
          </w:tr>
          <w:tr w:rsidR="00184B8C" w:rsidRPr="00D822ED" w14:paraId="62FD6B50" w14:textId="77777777" w:rsidTr="000E1935">
            <w:tc>
              <w:tcPr>
                <w:tcW w:w="7966" w:type="dxa"/>
              </w:tcPr>
              <w:sdt>
                <w:sdtPr>
                  <w:rPr>
                    <w:rFonts w:asciiTheme="majorHAnsi" w:eastAsiaTheme="majorEastAsia" w:hAnsiTheme="majorHAnsi" w:cstheme="majorBidi"/>
                    <w:color w:val="4472C4" w:themeColor="accent1"/>
                    <w:sz w:val="88"/>
                    <w:szCs w:val="88"/>
                    <w:lang w:val="en-GB"/>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6052C932" w14:textId="77777777" w:rsidR="00184B8C" w:rsidRPr="00D822ED" w:rsidRDefault="0061621A" w:rsidP="00CF31AF">
                    <w:pPr>
                      <w:pStyle w:val="NoSpacing"/>
                      <w:spacing w:line="216" w:lineRule="auto"/>
                      <w:jc w:val="center"/>
                      <w:rPr>
                        <w:rFonts w:asciiTheme="majorHAnsi" w:eastAsiaTheme="majorEastAsia" w:hAnsiTheme="majorHAnsi" w:cstheme="majorBidi"/>
                        <w:color w:val="4472C4" w:themeColor="accent1"/>
                        <w:sz w:val="88"/>
                        <w:szCs w:val="88"/>
                        <w:lang w:val="en-GB"/>
                      </w:rPr>
                    </w:pPr>
                    <w:r w:rsidRPr="00D822ED">
                      <w:rPr>
                        <w:rFonts w:asciiTheme="majorHAnsi" w:eastAsiaTheme="majorEastAsia" w:hAnsiTheme="majorHAnsi" w:cstheme="majorBidi"/>
                        <w:color w:val="4472C4" w:themeColor="accent1"/>
                        <w:sz w:val="88"/>
                        <w:szCs w:val="88"/>
                        <w:lang w:val="en-GB"/>
                      </w:rPr>
                      <w:t xml:space="preserve">General conditions of public procurement open </w:t>
                    </w:r>
                    <w:r w:rsidR="001C2321" w:rsidRPr="00D822ED">
                      <w:rPr>
                        <w:rFonts w:asciiTheme="majorHAnsi" w:eastAsiaTheme="majorEastAsia" w:hAnsiTheme="majorHAnsi" w:cstheme="majorBidi"/>
                        <w:color w:val="4472C4" w:themeColor="accent1"/>
                        <w:sz w:val="88"/>
                        <w:szCs w:val="88"/>
                        <w:lang w:val="en-GB"/>
                      </w:rPr>
                      <w:t>tender</w:t>
                    </w:r>
                  </w:p>
                </w:sdtContent>
              </w:sdt>
            </w:tc>
          </w:tr>
          <w:tr w:rsidR="00184B8C" w:rsidRPr="00D822ED" w14:paraId="4BB450C6" w14:textId="77777777" w:rsidTr="000E1935">
            <w:sdt>
              <w:sdtPr>
                <w:rPr>
                  <w:color w:val="2F5496" w:themeColor="accent1" w:themeShade="BF"/>
                  <w:sz w:val="24"/>
                  <w:szCs w:val="24"/>
                  <w:highlight w:val="yellow"/>
                  <w:lang w:val="en-GB"/>
                </w:rPr>
                <w:alias w:val="Subtitle"/>
                <w:id w:val="13406923"/>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2F0AC856" w14:textId="0A509A32" w:rsidR="00184B8C" w:rsidRPr="00D822ED" w:rsidRDefault="0070767C" w:rsidP="00CF31AF">
                    <w:pPr>
                      <w:pStyle w:val="NoSpacing"/>
                      <w:jc w:val="center"/>
                      <w:rPr>
                        <w:color w:val="2F5496" w:themeColor="accent1" w:themeShade="BF"/>
                        <w:sz w:val="24"/>
                        <w:lang w:val="en-GB"/>
                      </w:rPr>
                    </w:pPr>
                    <w:r>
                      <w:rPr>
                        <w:color w:val="2F5496" w:themeColor="accent1" w:themeShade="BF"/>
                        <w:sz w:val="24"/>
                        <w:szCs w:val="24"/>
                        <w:highlight w:val="yellow"/>
                        <w:lang w:val="en-GB"/>
                      </w:rPr>
                      <w:t xml:space="preserv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436"/>
          </w:tblGrid>
          <w:tr w:rsidR="00184B8C" w:rsidRPr="00D822ED" w14:paraId="0C3952FF" w14:textId="77777777">
            <w:tc>
              <w:tcPr>
                <w:tcW w:w="7221" w:type="dxa"/>
                <w:tcMar>
                  <w:top w:w="216" w:type="dxa"/>
                  <w:left w:w="115" w:type="dxa"/>
                  <w:bottom w:w="216" w:type="dxa"/>
                  <w:right w:w="115" w:type="dxa"/>
                </w:tcMar>
              </w:tcPr>
              <w:p w14:paraId="5F8BAB59" w14:textId="77777777" w:rsidR="00184B8C" w:rsidRPr="00D822ED" w:rsidRDefault="00184B8C">
                <w:pPr>
                  <w:pStyle w:val="NoSpacing"/>
                  <w:rPr>
                    <w:color w:val="4472C4" w:themeColor="accent1"/>
                    <w:lang w:val="en-GB"/>
                  </w:rPr>
                </w:pPr>
              </w:p>
            </w:tc>
          </w:tr>
        </w:tbl>
        <w:p w14:paraId="0E31B610" w14:textId="77777777" w:rsidR="00481A2B" w:rsidRPr="00D822ED" w:rsidRDefault="00184B8C">
          <w:pPr>
            <w:rPr>
              <w:lang w:val="en-GB"/>
            </w:rPr>
          </w:pPr>
          <w:r w:rsidRPr="00D822ED">
            <w:rPr>
              <w:lang w:val="en-GB"/>
            </w:rPr>
            <w:br w:type="page"/>
          </w:r>
        </w:p>
        <w:p w14:paraId="24224AD9" w14:textId="77777777" w:rsidR="00184B8C" w:rsidRPr="00D822ED" w:rsidRDefault="0070767C">
          <w:pPr>
            <w:rPr>
              <w:lang w:val="en-GB"/>
            </w:rPr>
          </w:pPr>
        </w:p>
      </w:sdtContent>
    </w:sdt>
    <w:sdt>
      <w:sdtPr>
        <w:rPr>
          <w:rFonts w:asciiTheme="minorHAnsi" w:eastAsiaTheme="minorHAnsi" w:hAnsiTheme="minorHAnsi" w:cstheme="minorBidi"/>
          <w:color w:val="auto"/>
          <w:sz w:val="22"/>
          <w:szCs w:val="22"/>
          <w:lang w:val="en-GB"/>
        </w:rPr>
        <w:id w:val="1489822413"/>
        <w:docPartObj>
          <w:docPartGallery w:val="Table of Contents"/>
          <w:docPartUnique/>
        </w:docPartObj>
      </w:sdtPr>
      <w:sdtEndPr>
        <w:rPr>
          <w:rFonts w:eastAsiaTheme="minorEastAsia"/>
          <w:sz w:val="21"/>
          <w:szCs w:val="21"/>
        </w:rPr>
      </w:sdtEndPr>
      <w:sdtContent>
        <w:p w14:paraId="529E21CD" w14:textId="77777777" w:rsidR="00FE2F38" w:rsidRPr="00D822ED" w:rsidRDefault="00B45602">
          <w:pPr>
            <w:pStyle w:val="TOCHeading"/>
            <w:rPr>
              <w:lang w:val="en-GB"/>
            </w:rPr>
          </w:pPr>
          <w:r w:rsidRPr="00D822ED">
            <w:rPr>
              <w:lang w:val="en-GB"/>
            </w:rPr>
            <w:t>Table of contents</w:t>
          </w:r>
        </w:p>
        <w:p w14:paraId="17838D71" w14:textId="24B465FA" w:rsidR="005B22AA" w:rsidRPr="005B22AA" w:rsidRDefault="005E7061">
          <w:pPr>
            <w:pStyle w:val="TOC1"/>
            <w:rPr>
              <w:rFonts w:eastAsiaTheme="minorEastAsia" w:cstheme="minorBidi"/>
              <w:b w:val="0"/>
              <w:bCs w:val="0"/>
              <w:sz w:val="22"/>
              <w:szCs w:val="22"/>
              <w:lang w:eastAsia="lt-LT"/>
            </w:rPr>
          </w:pPr>
          <w:r w:rsidRPr="00D822ED">
            <w:rPr>
              <w:rFonts w:cs="Times New Roman"/>
              <w:noProof w:val="0"/>
              <w:lang w:val="en-GB"/>
            </w:rPr>
            <w:fldChar w:fldCharType="begin"/>
          </w:r>
          <w:r w:rsidR="00FE2F38" w:rsidRPr="00D822ED">
            <w:rPr>
              <w:noProof w:val="0"/>
              <w:lang w:val="en-GB"/>
            </w:rPr>
            <w:instrText xml:space="preserve"> TOC \o "1-3" \h \z \u </w:instrText>
          </w:r>
          <w:r w:rsidRPr="00D822ED">
            <w:rPr>
              <w:rFonts w:cs="Times New Roman"/>
              <w:noProof w:val="0"/>
              <w:lang w:val="en-GB"/>
            </w:rPr>
            <w:fldChar w:fldCharType="separate"/>
          </w:r>
          <w:hyperlink w:anchor="_Toc164851638" w:history="1">
            <w:r w:rsidR="005B22AA" w:rsidRPr="005B22AA">
              <w:rPr>
                <w:rStyle w:val="Hyperlink"/>
                <w:rFonts w:cstheme="minorHAnsi"/>
                <w:b w:val="0"/>
                <w:lang w:val="en-GB"/>
              </w:rPr>
              <w:t>1.</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Definitions and abbreviations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_Toc164851638 \h </w:instrText>
            </w:r>
            <w:r w:rsidR="005B22AA" w:rsidRPr="005B22AA">
              <w:rPr>
                <w:b w:val="0"/>
                <w:webHidden/>
              </w:rPr>
            </w:r>
            <w:r w:rsidR="005B22AA" w:rsidRPr="005B22AA">
              <w:rPr>
                <w:b w:val="0"/>
                <w:webHidden/>
              </w:rPr>
              <w:fldChar w:fldCharType="separate"/>
            </w:r>
            <w:r w:rsidR="006E2C04">
              <w:rPr>
                <w:b w:val="0"/>
                <w:webHidden/>
              </w:rPr>
              <w:t>2</w:t>
            </w:r>
            <w:r w:rsidR="005B22AA" w:rsidRPr="005B22AA">
              <w:rPr>
                <w:b w:val="0"/>
                <w:webHidden/>
              </w:rPr>
              <w:fldChar w:fldCharType="end"/>
            </w:r>
          </w:hyperlink>
        </w:p>
        <w:p w14:paraId="2CD5E4F8" w14:textId="367AA6B0" w:rsidR="005B22AA" w:rsidRPr="005B22AA" w:rsidRDefault="0070767C">
          <w:pPr>
            <w:pStyle w:val="TOC1"/>
            <w:rPr>
              <w:rFonts w:eastAsiaTheme="minorEastAsia" w:cstheme="minorBidi"/>
              <w:b w:val="0"/>
              <w:bCs w:val="0"/>
              <w:sz w:val="22"/>
              <w:szCs w:val="22"/>
              <w:lang w:eastAsia="lt-LT"/>
            </w:rPr>
          </w:pPr>
          <w:hyperlink w:anchor="_Toc164851639" w:history="1">
            <w:r w:rsidR="005B22AA" w:rsidRPr="005B22AA">
              <w:rPr>
                <w:rStyle w:val="Hyperlink"/>
                <w:rFonts w:cstheme="minorHAnsi"/>
                <w:b w:val="0"/>
                <w:lang w:val="en-GB"/>
              </w:rPr>
              <w:t>2.</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General provisions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_Toc164851639 \h </w:instrText>
            </w:r>
            <w:r w:rsidR="005B22AA" w:rsidRPr="005B22AA">
              <w:rPr>
                <w:b w:val="0"/>
                <w:webHidden/>
              </w:rPr>
            </w:r>
            <w:r w:rsidR="005B22AA" w:rsidRPr="005B22AA">
              <w:rPr>
                <w:b w:val="0"/>
                <w:webHidden/>
              </w:rPr>
              <w:fldChar w:fldCharType="separate"/>
            </w:r>
            <w:r w:rsidR="006E2C04">
              <w:rPr>
                <w:b w:val="0"/>
                <w:webHidden/>
              </w:rPr>
              <w:t>3</w:t>
            </w:r>
            <w:r w:rsidR="005B22AA" w:rsidRPr="005B22AA">
              <w:rPr>
                <w:b w:val="0"/>
                <w:webHidden/>
              </w:rPr>
              <w:fldChar w:fldCharType="end"/>
            </w:r>
          </w:hyperlink>
        </w:p>
        <w:p w14:paraId="24BDCB6C" w14:textId="76D4B94F" w:rsidR="005B22AA" w:rsidRPr="005B22AA" w:rsidRDefault="0070767C">
          <w:pPr>
            <w:pStyle w:val="TOC1"/>
            <w:rPr>
              <w:rFonts w:eastAsiaTheme="minorEastAsia" w:cstheme="minorBidi"/>
              <w:b w:val="0"/>
              <w:bCs w:val="0"/>
              <w:sz w:val="22"/>
              <w:szCs w:val="22"/>
              <w:lang w:eastAsia="lt-LT"/>
            </w:rPr>
          </w:pPr>
          <w:hyperlink w:anchor="_Toc164851640" w:history="1">
            <w:r w:rsidR="005B22AA" w:rsidRPr="005B22AA">
              <w:rPr>
                <w:rStyle w:val="Hyperlink"/>
                <w:rFonts w:cstheme="minorHAnsi"/>
                <w:b w:val="0"/>
                <w:lang w:val="en-GB"/>
              </w:rPr>
              <w:t>3.</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Object of procurement</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_Toc164851640 \h </w:instrText>
            </w:r>
            <w:r w:rsidR="005B22AA" w:rsidRPr="005B22AA">
              <w:rPr>
                <w:b w:val="0"/>
                <w:webHidden/>
              </w:rPr>
            </w:r>
            <w:r w:rsidR="005B22AA" w:rsidRPr="005B22AA">
              <w:rPr>
                <w:b w:val="0"/>
                <w:webHidden/>
              </w:rPr>
              <w:fldChar w:fldCharType="separate"/>
            </w:r>
            <w:r w:rsidR="006E2C04">
              <w:rPr>
                <w:b w:val="0"/>
                <w:webHidden/>
              </w:rPr>
              <w:t>4</w:t>
            </w:r>
            <w:r w:rsidR="005B22AA" w:rsidRPr="005B22AA">
              <w:rPr>
                <w:b w:val="0"/>
                <w:webHidden/>
              </w:rPr>
              <w:fldChar w:fldCharType="end"/>
            </w:r>
          </w:hyperlink>
        </w:p>
        <w:p w14:paraId="2031B319" w14:textId="012C4A58" w:rsidR="005B22AA" w:rsidRPr="005B22AA" w:rsidRDefault="0070767C">
          <w:pPr>
            <w:pStyle w:val="TOC1"/>
            <w:rPr>
              <w:rFonts w:eastAsiaTheme="minorEastAsia" w:cstheme="minorBidi"/>
              <w:b w:val="0"/>
              <w:bCs w:val="0"/>
              <w:sz w:val="22"/>
              <w:szCs w:val="22"/>
              <w:lang w:eastAsia="lt-LT"/>
            </w:rPr>
          </w:pPr>
          <w:hyperlink w:anchor="_Toc164851641" w:history="1">
            <w:r w:rsidR="005B22AA" w:rsidRPr="005B22AA">
              <w:rPr>
                <w:rStyle w:val="Hyperlink"/>
                <w:rFonts w:cstheme="minorHAnsi"/>
                <w:b w:val="0"/>
                <w:lang w:val="en-GB"/>
              </w:rPr>
              <w:t>4.</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Means of communication and information exchange between the contracting authorities and suppliers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_Toc164851641 \h </w:instrText>
            </w:r>
            <w:r w:rsidR="005B22AA" w:rsidRPr="005B22AA">
              <w:rPr>
                <w:b w:val="0"/>
                <w:webHidden/>
              </w:rPr>
            </w:r>
            <w:r w:rsidR="005B22AA" w:rsidRPr="005B22AA">
              <w:rPr>
                <w:b w:val="0"/>
                <w:webHidden/>
              </w:rPr>
              <w:fldChar w:fldCharType="separate"/>
            </w:r>
            <w:r w:rsidR="006E2C04">
              <w:rPr>
                <w:b w:val="0"/>
                <w:webHidden/>
              </w:rPr>
              <w:t>4</w:t>
            </w:r>
            <w:r w:rsidR="005B22AA" w:rsidRPr="005B22AA">
              <w:rPr>
                <w:b w:val="0"/>
                <w:webHidden/>
              </w:rPr>
              <w:fldChar w:fldCharType="end"/>
            </w:r>
          </w:hyperlink>
        </w:p>
        <w:p w14:paraId="2DB076C9" w14:textId="20884D9D" w:rsidR="005B22AA" w:rsidRPr="005B22AA" w:rsidRDefault="0070767C">
          <w:pPr>
            <w:pStyle w:val="TOC1"/>
            <w:rPr>
              <w:rFonts w:eastAsiaTheme="minorEastAsia" w:cstheme="minorBidi"/>
              <w:b w:val="0"/>
              <w:bCs w:val="0"/>
              <w:sz w:val="22"/>
              <w:szCs w:val="22"/>
              <w:lang w:eastAsia="lt-LT"/>
            </w:rPr>
          </w:pPr>
          <w:hyperlink w:anchor="_Toc164851642" w:history="1">
            <w:r w:rsidR="005B22AA" w:rsidRPr="005B22AA">
              <w:rPr>
                <w:rStyle w:val="Hyperlink"/>
                <w:rFonts w:cstheme="minorHAnsi"/>
                <w:b w:val="0"/>
                <w:lang w:val="en-GB"/>
              </w:rPr>
              <w:t>5.</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Explanations and clarifications of procurement documents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_Toc164851642 \h </w:instrText>
            </w:r>
            <w:r w:rsidR="005B22AA" w:rsidRPr="005B22AA">
              <w:rPr>
                <w:b w:val="0"/>
                <w:webHidden/>
              </w:rPr>
            </w:r>
            <w:r w:rsidR="005B22AA" w:rsidRPr="005B22AA">
              <w:rPr>
                <w:b w:val="0"/>
                <w:webHidden/>
              </w:rPr>
              <w:fldChar w:fldCharType="separate"/>
            </w:r>
            <w:r w:rsidR="006E2C04">
              <w:rPr>
                <w:b w:val="0"/>
                <w:webHidden/>
              </w:rPr>
              <w:t>5</w:t>
            </w:r>
            <w:r w:rsidR="005B22AA" w:rsidRPr="005B22AA">
              <w:rPr>
                <w:b w:val="0"/>
                <w:webHidden/>
              </w:rPr>
              <w:fldChar w:fldCharType="end"/>
            </w:r>
          </w:hyperlink>
        </w:p>
        <w:p w14:paraId="65C9D967" w14:textId="7A22C365" w:rsidR="005B22AA" w:rsidRPr="005B22AA" w:rsidRDefault="0070767C">
          <w:pPr>
            <w:pStyle w:val="TOC1"/>
            <w:rPr>
              <w:rFonts w:eastAsiaTheme="minorEastAsia" w:cstheme="minorBidi"/>
              <w:b w:val="0"/>
              <w:bCs w:val="0"/>
              <w:sz w:val="22"/>
              <w:szCs w:val="22"/>
              <w:lang w:eastAsia="lt-LT"/>
            </w:rPr>
          </w:pPr>
          <w:hyperlink w:anchor="_Toc164851643" w:history="1">
            <w:r w:rsidR="005B22AA" w:rsidRPr="005B22AA">
              <w:rPr>
                <w:rStyle w:val="Hyperlink"/>
                <w:rFonts w:cstheme="minorHAnsi"/>
                <w:b w:val="0"/>
                <w:lang w:val="en-GB"/>
              </w:rPr>
              <w:t>6.</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Grounds for exclusion of suppliers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_Toc164851643 \h </w:instrText>
            </w:r>
            <w:r w:rsidR="005B22AA" w:rsidRPr="005B22AA">
              <w:rPr>
                <w:b w:val="0"/>
                <w:webHidden/>
              </w:rPr>
            </w:r>
            <w:r w:rsidR="005B22AA" w:rsidRPr="005B22AA">
              <w:rPr>
                <w:b w:val="0"/>
                <w:webHidden/>
              </w:rPr>
              <w:fldChar w:fldCharType="separate"/>
            </w:r>
            <w:r w:rsidR="006E2C04">
              <w:rPr>
                <w:b w:val="0"/>
                <w:webHidden/>
              </w:rPr>
              <w:t>6</w:t>
            </w:r>
            <w:r w:rsidR="005B22AA" w:rsidRPr="005B22AA">
              <w:rPr>
                <w:b w:val="0"/>
                <w:webHidden/>
              </w:rPr>
              <w:fldChar w:fldCharType="end"/>
            </w:r>
          </w:hyperlink>
        </w:p>
        <w:p w14:paraId="0BA64333" w14:textId="2EE7BA21" w:rsidR="005B22AA" w:rsidRPr="005B22AA" w:rsidRDefault="0070767C">
          <w:pPr>
            <w:pStyle w:val="TOC1"/>
            <w:rPr>
              <w:rFonts w:eastAsiaTheme="minorEastAsia" w:cstheme="minorBidi"/>
              <w:b w:val="0"/>
              <w:bCs w:val="0"/>
              <w:sz w:val="22"/>
              <w:szCs w:val="22"/>
              <w:lang w:eastAsia="lt-LT"/>
            </w:rPr>
          </w:pPr>
          <w:hyperlink w:anchor="_Toc164851644" w:history="1">
            <w:r w:rsidR="005B22AA" w:rsidRPr="005B22AA">
              <w:rPr>
                <w:rStyle w:val="Hyperlink"/>
                <w:rFonts w:cstheme="minorHAnsi"/>
                <w:b w:val="0"/>
                <w:lang w:val="en-GB"/>
              </w:rPr>
              <w:t>7.</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Qualification requirements of suppliers and required standards of quality and environmental protection management systems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_Toc164851644 \h </w:instrText>
            </w:r>
            <w:r w:rsidR="005B22AA" w:rsidRPr="005B22AA">
              <w:rPr>
                <w:b w:val="0"/>
                <w:webHidden/>
              </w:rPr>
            </w:r>
            <w:r w:rsidR="005B22AA" w:rsidRPr="005B22AA">
              <w:rPr>
                <w:b w:val="0"/>
                <w:webHidden/>
              </w:rPr>
              <w:fldChar w:fldCharType="separate"/>
            </w:r>
            <w:r w:rsidR="006E2C04">
              <w:rPr>
                <w:b w:val="0"/>
                <w:webHidden/>
              </w:rPr>
              <w:t>6</w:t>
            </w:r>
            <w:r w:rsidR="005B22AA" w:rsidRPr="005B22AA">
              <w:rPr>
                <w:b w:val="0"/>
                <w:webHidden/>
              </w:rPr>
              <w:fldChar w:fldCharType="end"/>
            </w:r>
          </w:hyperlink>
        </w:p>
        <w:p w14:paraId="046CBBE5" w14:textId="40F4979D" w:rsidR="005B22AA" w:rsidRPr="005B22AA" w:rsidRDefault="0070767C">
          <w:pPr>
            <w:pStyle w:val="TOC1"/>
            <w:rPr>
              <w:rFonts w:eastAsiaTheme="minorEastAsia" w:cstheme="minorBidi"/>
              <w:b w:val="0"/>
              <w:bCs w:val="0"/>
              <w:sz w:val="22"/>
              <w:szCs w:val="22"/>
              <w:lang w:eastAsia="lt-LT"/>
            </w:rPr>
          </w:pPr>
          <w:hyperlink w:anchor="_Toc164851645" w:history="1">
            <w:r w:rsidR="005B22AA" w:rsidRPr="005B22AA">
              <w:rPr>
                <w:rStyle w:val="Hyperlink"/>
                <w:rFonts w:cstheme="minorHAnsi"/>
                <w:b w:val="0"/>
                <w:lang w:val="en-GB"/>
              </w:rPr>
              <w:t>8.</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Reserved right to participate in the procurement</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_Toc164851645 \h </w:instrText>
            </w:r>
            <w:r w:rsidR="005B22AA" w:rsidRPr="005B22AA">
              <w:rPr>
                <w:b w:val="0"/>
                <w:webHidden/>
              </w:rPr>
            </w:r>
            <w:r w:rsidR="005B22AA" w:rsidRPr="005B22AA">
              <w:rPr>
                <w:b w:val="0"/>
                <w:webHidden/>
              </w:rPr>
              <w:fldChar w:fldCharType="separate"/>
            </w:r>
            <w:r w:rsidR="006E2C04">
              <w:rPr>
                <w:b w:val="0"/>
                <w:webHidden/>
              </w:rPr>
              <w:t>7</w:t>
            </w:r>
            <w:r w:rsidR="005B22AA" w:rsidRPr="005B22AA">
              <w:rPr>
                <w:b w:val="0"/>
                <w:webHidden/>
              </w:rPr>
              <w:fldChar w:fldCharType="end"/>
            </w:r>
          </w:hyperlink>
        </w:p>
        <w:p w14:paraId="5A70F4CA" w14:textId="195EBB3B" w:rsidR="005B22AA" w:rsidRPr="005B22AA" w:rsidRDefault="0070767C">
          <w:pPr>
            <w:pStyle w:val="TOC1"/>
            <w:rPr>
              <w:rFonts w:eastAsiaTheme="minorEastAsia" w:cstheme="minorBidi"/>
              <w:b w:val="0"/>
              <w:bCs w:val="0"/>
              <w:sz w:val="22"/>
              <w:szCs w:val="22"/>
              <w:lang w:eastAsia="lt-LT"/>
            </w:rPr>
          </w:pPr>
          <w:hyperlink w:anchor="_Toc164851646" w:history="1">
            <w:r w:rsidR="005B22AA" w:rsidRPr="005B22AA">
              <w:rPr>
                <w:rStyle w:val="Hyperlink"/>
                <w:rFonts w:cstheme="minorHAnsi"/>
                <w:b w:val="0"/>
                <w:lang w:val="en-GB"/>
              </w:rPr>
              <w:t>9.</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ESPD submission procedure and verification tools of information provided in ESPD</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_Toc164851646 \h </w:instrText>
            </w:r>
            <w:r w:rsidR="005B22AA" w:rsidRPr="005B22AA">
              <w:rPr>
                <w:b w:val="0"/>
                <w:webHidden/>
              </w:rPr>
            </w:r>
            <w:r w:rsidR="005B22AA" w:rsidRPr="005B22AA">
              <w:rPr>
                <w:b w:val="0"/>
                <w:webHidden/>
              </w:rPr>
              <w:fldChar w:fldCharType="separate"/>
            </w:r>
            <w:r w:rsidR="006E2C04">
              <w:rPr>
                <w:b w:val="0"/>
                <w:webHidden/>
              </w:rPr>
              <w:t>7</w:t>
            </w:r>
            <w:r w:rsidR="005B22AA" w:rsidRPr="005B22AA">
              <w:rPr>
                <w:b w:val="0"/>
                <w:webHidden/>
              </w:rPr>
              <w:fldChar w:fldCharType="end"/>
            </w:r>
          </w:hyperlink>
        </w:p>
        <w:p w14:paraId="3A6BD6DB" w14:textId="08783F96" w:rsidR="005B22AA" w:rsidRPr="005B22AA" w:rsidRDefault="0070767C">
          <w:pPr>
            <w:pStyle w:val="TOC1"/>
            <w:rPr>
              <w:rFonts w:eastAsiaTheme="minorEastAsia" w:cstheme="minorBidi"/>
              <w:b w:val="0"/>
              <w:bCs w:val="0"/>
              <w:sz w:val="22"/>
              <w:szCs w:val="22"/>
              <w:lang w:eastAsia="lt-LT"/>
            </w:rPr>
          </w:pPr>
          <w:hyperlink w:anchor="_Toc164851647" w:history="1">
            <w:r w:rsidR="005B22AA" w:rsidRPr="005B22AA">
              <w:rPr>
                <w:rStyle w:val="Hyperlink"/>
                <w:rFonts w:cstheme="minorHAnsi"/>
                <w:b w:val="0"/>
                <w:lang w:val="en-GB"/>
              </w:rPr>
              <w:t>10.</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Relying on the capacities of economic entities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_Toc164851647 \h </w:instrText>
            </w:r>
            <w:r w:rsidR="005B22AA" w:rsidRPr="005B22AA">
              <w:rPr>
                <w:b w:val="0"/>
                <w:webHidden/>
              </w:rPr>
            </w:r>
            <w:r w:rsidR="005B22AA" w:rsidRPr="005B22AA">
              <w:rPr>
                <w:b w:val="0"/>
                <w:webHidden/>
              </w:rPr>
              <w:fldChar w:fldCharType="separate"/>
            </w:r>
            <w:r w:rsidR="006E2C04">
              <w:rPr>
                <w:b w:val="0"/>
                <w:webHidden/>
              </w:rPr>
              <w:t>9</w:t>
            </w:r>
            <w:r w:rsidR="005B22AA" w:rsidRPr="005B22AA">
              <w:rPr>
                <w:b w:val="0"/>
                <w:webHidden/>
              </w:rPr>
              <w:fldChar w:fldCharType="end"/>
            </w:r>
          </w:hyperlink>
        </w:p>
        <w:p w14:paraId="561E517F" w14:textId="1D155175" w:rsidR="005B22AA" w:rsidRPr="005B22AA" w:rsidRDefault="0070767C">
          <w:pPr>
            <w:pStyle w:val="TOC1"/>
            <w:rPr>
              <w:rFonts w:eastAsiaTheme="minorEastAsia" w:cstheme="minorBidi"/>
              <w:b w:val="0"/>
              <w:bCs w:val="0"/>
              <w:sz w:val="22"/>
              <w:szCs w:val="22"/>
              <w:lang w:eastAsia="lt-LT"/>
            </w:rPr>
          </w:pPr>
          <w:hyperlink w:anchor="_Toc164851648" w:history="1">
            <w:r w:rsidR="005B22AA" w:rsidRPr="005B22AA">
              <w:rPr>
                <w:rStyle w:val="Hyperlink"/>
                <w:rFonts w:ascii="Calibri" w:hAnsi="Calibri" w:cs="Calibri"/>
                <w:b w:val="0"/>
                <w:lang w:val="en-GB"/>
              </w:rPr>
              <w:t>11.</w:t>
            </w:r>
            <w:r w:rsidR="005B22AA" w:rsidRPr="005B22AA">
              <w:rPr>
                <w:rFonts w:eastAsiaTheme="minorEastAsia" w:cstheme="minorBidi"/>
                <w:b w:val="0"/>
                <w:bCs w:val="0"/>
                <w:sz w:val="22"/>
                <w:szCs w:val="22"/>
                <w:lang w:eastAsia="lt-LT"/>
              </w:rPr>
              <w:tab/>
            </w:r>
            <w:r w:rsidR="005B22AA" w:rsidRPr="005B22AA">
              <w:rPr>
                <w:rStyle w:val="Hyperlink"/>
                <w:rFonts w:ascii="Calibri" w:hAnsi="Calibri" w:cs="Calibri"/>
                <w:b w:val="0"/>
                <w:lang w:val="en-GB"/>
              </w:rPr>
              <w:t>Use of sub-suppliers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_Toc164851648 \h </w:instrText>
            </w:r>
            <w:r w:rsidR="005B22AA" w:rsidRPr="005B22AA">
              <w:rPr>
                <w:b w:val="0"/>
                <w:webHidden/>
              </w:rPr>
            </w:r>
            <w:r w:rsidR="005B22AA" w:rsidRPr="005B22AA">
              <w:rPr>
                <w:b w:val="0"/>
                <w:webHidden/>
              </w:rPr>
              <w:fldChar w:fldCharType="separate"/>
            </w:r>
            <w:r w:rsidR="006E2C04">
              <w:rPr>
                <w:b w:val="0"/>
                <w:webHidden/>
              </w:rPr>
              <w:t>10</w:t>
            </w:r>
            <w:r w:rsidR="005B22AA" w:rsidRPr="005B22AA">
              <w:rPr>
                <w:b w:val="0"/>
                <w:webHidden/>
              </w:rPr>
              <w:fldChar w:fldCharType="end"/>
            </w:r>
          </w:hyperlink>
        </w:p>
        <w:p w14:paraId="642948FB" w14:textId="77958785" w:rsidR="005B22AA" w:rsidRPr="005B22AA" w:rsidRDefault="0070767C">
          <w:pPr>
            <w:pStyle w:val="TOC1"/>
            <w:rPr>
              <w:rFonts w:eastAsiaTheme="minorEastAsia" w:cstheme="minorBidi"/>
              <w:b w:val="0"/>
              <w:bCs w:val="0"/>
              <w:sz w:val="22"/>
              <w:szCs w:val="22"/>
              <w:lang w:eastAsia="lt-LT"/>
            </w:rPr>
          </w:pPr>
          <w:hyperlink w:anchor="_Toc164851649" w:history="1">
            <w:r w:rsidR="005B22AA" w:rsidRPr="005B22AA">
              <w:rPr>
                <w:rStyle w:val="Hyperlink"/>
                <w:rFonts w:cstheme="minorHAnsi"/>
                <w:b w:val="0"/>
                <w:lang w:val="en-GB"/>
              </w:rPr>
              <w:t>12.</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Participation of the group of suppliers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_Toc164851649 \h </w:instrText>
            </w:r>
            <w:r w:rsidR="005B22AA" w:rsidRPr="005B22AA">
              <w:rPr>
                <w:b w:val="0"/>
                <w:webHidden/>
              </w:rPr>
            </w:r>
            <w:r w:rsidR="005B22AA" w:rsidRPr="005B22AA">
              <w:rPr>
                <w:b w:val="0"/>
                <w:webHidden/>
              </w:rPr>
              <w:fldChar w:fldCharType="separate"/>
            </w:r>
            <w:r w:rsidR="006E2C04">
              <w:rPr>
                <w:b w:val="0"/>
                <w:webHidden/>
              </w:rPr>
              <w:t>10</w:t>
            </w:r>
            <w:r w:rsidR="005B22AA" w:rsidRPr="005B22AA">
              <w:rPr>
                <w:b w:val="0"/>
                <w:webHidden/>
              </w:rPr>
              <w:fldChar w:fldCharType="end"/>
            </w:r>
          </w:hyperlink>
        </w:p>
        <w:p w14:paraId="1EE1A8D7" w14:textId="599A4ACA" w:rsidR="005B22AA" w:rsidRPr="005B22AA" w:rsidRDefault="0070767C">
          <w:pPr>
            <w:pStyle w:val="TOC1"/>
            <w:rPr>
              <w:rFonts w:eastAsiaTheme="minorEastAsia" w:cstheme="minorBidi"/>
              <w:b w:val="0"/>
              <w:bCs w:val="0"/>
              <w:sz w:val="22"/>
              <w:szCs w:val="22"/>
              <w:lang w:eastAsia="lt-LT"/>
            </w:rPr>
          </w:pPr>
          <w:hyperlink w:anchor="_Toc164851650" w:history="1">
            <w:r w:rsidR="005B22AA" w:rsidRPr="005B22AA">
              <w:rPr>
                <w:rStyle w:val="Hyperlink"/>
                <w:rFonts w:cstheme="minorHAnsi"/>
                <w:b w:val="0"/>
                <w:lang w:val="en-GB"/>
              </w:rPr>
              <w:t>13.</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Requirements for preparation and submission of bids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_Toc164851650 \h </w:instrText>
            </w:r>
            <w:r w:rsidR="005B22AA" w:rsidRPr="005B22AA">
              <w:rPr>
                <w:b w:val="0"/>
                <w:webHidden/>
              </w:rPr>
            </w:r>
            <w:r w:rsidR="005B22AA" w:rsidRPr="005B22AA">
              <w:rPr>
                <w:b w:val="0"/>
                <w:webHidden/>
              </w:rPr>
              <w:fldChar w:fldCharType="separate"/>
            </w:r>
            <w:r w:rsidR="006E2C04">
              <w:rPr>
                <w:b w:val="0"/>
                <w:webHidden/>
              </w:rPr>
              <w:t>10</w:t>
            </w:r>
            <w:r w:rsidR="005B22AA" w:rsidRPr="005B22AA">
              <w:rPr>
                <w:b w:val="0"/>
                <w:webHidden/>
              </w:rPr>
              <w:fldChar w:fldCharType="end"/>
            </w:r>
          </w:hyperlink>
        </w:p>
        <w:p w14:paraId="521709E9" w14:textId="5A5ECB06" w:rsidR="005B22AA" w:rsidRPr="005B22AA" w:rsidRDefault="0070767C">
          <w:pPr>
            <w:pStyle w:val="TOC1"/>
            <w:rPr>
              <w:rFonts w:eastAsiaTheme="minorEastAsia" w:cstheme="minorBidi"/>
              <w:b w:val="0"/>
              <w:bCs w:val="0"/>
              <w:sz w:val="22"/>
              <w:szCs w:val="22"/>
              <w:lang w:eastAsia="lt-LT"/>
            </w:rPr>
          </w:pPr>
          <w:hyperlink w:anchor="_Toc164851651" w:history="1">
            <w:r w:rsidR="005B22AA" w:rsidRPr="005B22AA">
              <w:rPr>
                <w:rStyle w:val="Hyperlink"/>
                <w:rFonts w:cstheme="minorHAnsi"/>
                <w:b w:val="0"/>
                <w:lang w:val="en-GB"/>
              </w:rPr>
              <w:t xml:space="preserve">14.  </w:t>
            </w:r>
            <w:r w:rsidR="00CF31AF">
              <w:rPr>
                <w:rStyle w:val="Hyperlink"/>
                <w:rFonts w:cstheme="minorHAnsi"/>
                <w:b w:val="0"/>
                <w:lang w:val="en-GB"/>
              </w:rPr>
              <w:tab/>
            </w:r>
            <w:r w:rsidR="005B22AA" w:rsidRPr="005B22AA">
              <w:rPr>
                <w:rStyle w:val="Hyperlink"/>
                <w:rFonts w:cstheme="minorHAnsi"/>
                <w:b w:val="0"/>
                <w:lang w:val="en-GB"/>
              </w:rPr>
              <w:t>Bid encryption</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_Toc164851651 \h </w:instrText>
            </w:r>
            <w:r w:rsidR="005B22AA" w:rsidRPr="005B22AA">
              <w:rPr>
                <w:b w:val="0"/>
                <w:webHidden/>
              </w:rPr>
            </w:r>
            <w:r w:rsidR="005B22AA" w:rsidRPr="005B22AA">
              <w:rPr>
                <w:b w:val="0"/>
                <w:webHidden/>
              </w:rPr>
              <w:fldChar w:fldCharType="separate"/>
            </w:r>
            <w:r w:rsidR="006E2C04">
              <w:rPr>
                <w:b w:val="0"/>
                <w:webHidden/>
              </w:rPr>
              <w:t>12</w:t>
            </w:r>
            <w:r w:rsidR="005B22AA" w:rsidRPr="005B22AA">
              <w:rPr>
                <w:b w:val="0"/>
                <w:webHidden/>
              </w:rPr>
              <w:fldChar w:fldCharType="end"/>
            </w:r>
          </w:hyperlink>
        </w:p>
        <w:p w14:paraId="58E40643" w14:textId="5F379038" w:rsidR="005B22AA" w:rsidRPr="005B22AA" w:rsidRDefault="0070767C">
          <w:pPr>
            <w:pStyle w:val="TOC1"/>
            <w:rPr>
              <w:rFonts w:eastAsiaTheme="minorEastAsia" w:cstheme="minorBidi"/>
              <w:b w:val="0"/>
              <w:bCs w:val="0"/>
              <w:sz w:val="22"/>
              <w:szCs w:val="22"/>
              <w:lang w:eastAsia="lt-LT"/>
            </w:rPr>
          </w:pPr>
          <w:hyperlink w:anchor="_Toc164851652" w:history="1">
            <w:r w:rsidR="005B22AA" w:rsidRPr="005B22AA">
              <w:rPr>
                <w:rStyle w:val="Hyperlink"/>
                <w:rFonts w:cstheme="minorHAnsi"/>
                <w:b w:val="0"/>
                <w:lang w:val="en-GB"/>
              </w:rPr>
              <w:t>15.</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Familiarisation with the bids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_Toc164851652 \h </w:instrText>
            </w:r>
            <w:r w:rsidR="005B22AA" w:rsidRPr="005B22AA">
              <w:rPr>
                <w:b w:val="0"/>
                <w:webHidden/>
              </w:rPr>
            </w:r>
            <w:r w:rsidR="005B22AA" w:rsidRPr="005B22AA">
              <w:rPr>
                <w:b w:val="0"/>
                <w:webHidden/>
              </w:rPr>
              <w:fldChar w:fldCharType="separate"/>
            </w:r>
            <w:r w:rsidR="006E2C04">
              <w:rPr>
                <w:b w:val="0"/>
                <w:webHidden/>
              </w:rPr>
              <w:t>13</w:t>
            </w:r>
            <w:r w:rsidR="005B22AA" w:rsidRPr="005B22AA">
              <w:rPr>
                <w:b w:val="0"/>
                <w:webHidden/>
              </w:rPr>
              <w:fldChar w:fldCharType="end"/>
            </w:r>
          </w:hyperlink>
        </w:p>
        <w:p w14:paraId="3ED11148" w14:textId="537C00DA" w:rsidR="005B22AA" w:rsidRPr="005B22AA" w:rsidRDefault="0070767C">
          <w:pPr>
            <w:pStyle w:val="TOC1"/>
            <w:rPr>
              <w:rFonts w:eastAsiaTheme="minorEastAsia" w:cstheme="minorBidi"/>
              <w:b w:val="0"/>
              <w:bCs w:val="0"/>
              <w:sz w:val="22"/>
              <w:szCs w:val="22"/>
              <w:lang w:eastAsia="lt-LT"/>
            </w:rPr>
          </w:pPr>
          <w:hyperlink w:anchor="_Toc164851653" w:history="1">
            <w:r w:rsidR="005B22AA" w:rsidRPr="005B22AA">
              <w:rPr>
                <w:rStyle w:val="Hyperlink"/>
                <w:rFonts w:cstheme="minorHAnsi"/>
                <w:b w:val="0"/>
                <w:lang w:val="en-GB"/>
              </w:rPr>
              <w:t>16.</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Electronic auction</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_Toc164851653 \h </w:instrText>
            </w:r>
            <w:r w:rsidR="005B22AA" w:rsidRPr="005B22AA">
              <w:rPr>
                <w:b w:val="0"/>
                <w:webHidden/>
              </w:rPr>
            </w:r>
            <w:r w:rsidR="005B22AA" w:rsidRPr="005B22AA">
              <w:rPr>
                <w:b w:val="0"/>
                <w:webHidden/>
              </w:rPr>
              <w:fldChar w:fldCharType="separate"/>
            </w:r>
            <w:r w:rsidR="006E2C04">
              <w:rPr>
                <w:b w:val="0"/>
                <w:webHidden/>
              </w:rPr>
              <w:t>13</w:t>
            </w:r>
            <w:r w:rsidR="005B22AA" w:rsidRPr="005B22AA">
              <w:rPr>
                <w:b w:val="0"/>
                <w:webHidden/>
              </w:rPr>
              <w:fldChar w:fldCharType="end"/>
            </w:r>
          </w:hyperlink>
        </w:p>
        <w:p w14:paraId="7590C1EF" w14:textId="56FBE18F" w:rsidR="005B22AA" w:rsidRPr="005B22AA" w:rsidRDefault="0070767C">
          <w:pPr>
            <w:pStyle w:val="TOC1"/>
            <w:rPr>
              <w:rFonts w:eastAsiaTheme="minorEastAsia" w:cstheme="minorBidi"/>
              <w:b w:val="0"/>
              <w:bCs w:val="0"/>
              <w:sz w:val="22"/>
              <w:szCs w:val="22"/>
              <w:lang w:eastAsia="lt-LT"/>
            </w:rPr>
          </w:pPr>
          <w:hyperlink w:anchor="_Toc164851654" w:history="1">
            <w:r w:rsidR="005B22AA" w:rsidRPr="005B22AA">
              <w:rPr>
                <w:rStyle w:val="Hyperlink"/>
                <w:rFonts w:cstheme="minorHAnsi"/>
                <w:b w:val="0"/>
                <w:lang w:val="en-GB"/>
              </w:rPr>
              <w:t>17.</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Bid evaluation</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_Toc164851654 \h </w:instrText>
            </w:r>
            <w:r w:rsidR="005B22AA" w:rsidRPr="005B22AA">
              <w:rPr>
                <w:b w:val="0"/>
                <w:webHidden/>
              </w:rPr>
            </w:r>
            <w:r w:rsidR="005B22AA" w:rsidRPr="005B22AA">
              <w:rPr>
                <w:b w:val="0"/>
                <w:webHidden/>
              </w:rPr>
              <w:fldChar w:fldCharType="separate"/>
            </w:r>
            <w:r w:rsidR="006E2C04">
              <w:rPr>
                <w:b w:val="0"/>
                <w:webHidden/>
              </w:rPr>
              <w:t>13</w:t>
            </w:r>
            <w:r w:rsidR="005B22AA" w:rsidRPr="005B22AA">
              <w:rPr>
                <w:b w:val="0"/>
                <w:webHidden/>
              </w:rPr>
              <w:fldChar w:fldCharType="end"/>
            </w:r>
          </w:hyperlink>
        </w:p>
        <w:p w14:paraId="4D6CD24D" w14:textId="2D76C624" w:rsidR="005B22AA" w:rsidRPr="005B22AA" w:rsidRDefault="0070767C">
          <w:pPr>
            <w:pStyle w:val="TOC1"/>
            <w:rPr>
              <w:rFonts w:eastAsiaTheme="minorEastAsia" w:cstheme="minorBidi"/>
              <w:b w:val="0"/>
              <w:bCs w:val="0"/>
              <w:sz w:val="22"/>
              <w:szCs w:val="22"/>
              <w:lang w:eastAsia="lt-LT"/>
            </w:rPr>
          </w:pPr>
          <w:hyperlink w:anchor="_Toc164851655" w:history="1">
            <w:r w:rsidR="005B22AA" w:rsidRPr="005B22AA">
              <w:rPr>
                <w:rStyle w:val="Hyperlink"/>
                <w:rFonts w:eastAsiaTheme="minorHAnsi" w:cstheme="minorHAnsi"/>
                <w:b w:val="0"/>
                <w:iCs/>
                <w:lang w:val="en-GB"/>
              </w:rPr>
              <w:t>18.</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Grounds for bid rejection</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_Toc164851655 \h </w:instrText>
            </w:r>
            <w:r w:rsidR="005B22AA" w:rsidRPr="005B22AA">
              <w:rPr>
                <w:b w:val="0"/>
                <w:webHidden/>
              </w:rPr>
            </w:r>
            <w:r w:rsidR="005B22AA" w:rsidRPr="005B22AA">
              <w:rPr>
                <w:b w:val="0"/>
                <w:webHidden/>
              </w:rPr>
              <w:fldChar w:fldCharType="separate"/>
            </w:r>
            <w:r w:rsidR="006E2C04">
              <w:rPr>
                <w:b w:val="0"/>
                <w:webHidden/>
              </w:rPr>
              <w:t>14</w:t>
            </w:r>
            <w:r w:rsidR="005B22AA" w:rsidRPr="005B22AA">
              <w:rPr>
                <w:b w:val="0"/>
                <w:webHidden/>
              </w:rPr>
              <w:fldChar w:fldCharType="end"/>
            </w:r>
          </w:hyperlink>
        </w:p>
        <w:p w14:paraId="62CCC423" w14:textId="41EA0B40" w:rsidR="005B22AA" w:rsidRPr="005B22AA" w:rsidRDefault="0070767C">
          <w:pPr>
            <w:pStyle w:val="TOC1"/>
            <w:rPr>
              <w:rFonts w:eastAsiaTheme="minorEastAsia" w:cstheme="minorBidi"/>
              <w:b w:val="0"/>
              <w:bCs w:val="0"/>
              <w:sz w:val="22"/>
              <w:szCs w:val="22"/>
              <w:lang w:eastAsia="lt-LT"/>
            </w:rPr>
          </w:pPr>
          <w:hyperlink w:anchor="_Toc164851656" w:history="1">
            <w:r w:rsidR="005B22AA" w:rsidRPr="005B22AA">
              <w:rPr>
                <w:rStyle w:val="Hyperlink"/>
                <w:rFonts w:eastAsia="Times New Roman" w:cstheme="minorHAnsi"/>
                <w:b w:val="0"/>
                <w:lang w:val="en-GB"/>
              </w:rPr>
              <w:t>19.</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Queue of bids and determination of the winning bid</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_Toc164851656 \h </w:instrText>
            </w:r>
            <w:r w:rsidR="005B22AA" w:rsidRPr="005B22AA">
              <w:rPr>
                <w:b w:val="0"/>
                <w:webHidden/>
              </w:rPr>
            </w:r>
            <w:r w:rsidR="005B22AA" w:rsidRPr="005B22AA">
              <w:rPr>
                <w:b w:val="0"/>
                <w:webHidden/>
              </w:rPr>
              <w:fldChar w:fldCharType="separate"/>
            </w:r>
            <w:r w:rsidR="006E2C04">
              <w:rPr>
                <w:b w:val="0"/>
                <w:webHidden/>
              </w:rPr>
              <w:t>16</w:t>
            </w:r>
            <w:r w:rsidR="005B22AA" w:rsidRPr="005B22AA">
              <w:rPr>
                <w:b w:val="0"/>
                <w:webHidden/>
              </w:rPr>
              <w:fldChar w:fldCharType="end"/>
            </w:r>
          </w:hyperlink>
        </w:p>
        <w:p w14:paraId="648D6FB1" w14:textId="07B3AA76" w:rsidR="005B22AA" w:rsidRPr="005B22AA" w:rsidRDefault="0070767C">
          <w:pPr>
            <w:pStyle w:val="TOC1"/>
            <w:rPr>
              <w:rFonts w:eastAsiaTheme="minorEastAsia" w:cstheme="minorBidi"/>
              <w:b w:val="0"/>
              <w:bCs w:val="0"/>
              <w:sz w:val="22"/>
              <w:szCs w:val="22"/>
              <w:lang w:eastAsia="lt-LT"/>
            </w:rPr>
          </w:pPr>
          <w:hyperlink w:anchor="_Toc164851657" w:history="1">
            <w:r w:rsidR="005B22AA" w:rsidRPr="005B22AA">
              <w:rPr>
                <w:rStyle w:val="Hyperlink"/>
                <w:rFonts w:eastAsia="Times New Roman" w:cstheme="minorHAnsi"/>
                <w:b w:val="0"/>
                <w:lang w:val="en-GB"/>
              </w:rPr>
              <w:t>20.</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Information about the results of procurement procedures</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_Toc164851657 \h </w:instrText>
            </w:r>
            <w:r w:rsidR="005B22AA" w:rsidRPr="005B22AA">
              <w:rPr>
                <w:b w:val="0"/>
                <w:webHidden/>
              </w:rPr>
            </w:r>
            <w:r w:rsidR="005B22AA" w:rsidRPr="005B22AA">
              <w:rPr>
                <w:b w:val="0"/>
                <w:webHidden/>
              </w:rPr>
              <w:fldChar w:fldCharType="separate"/>
            </w:r>
            <w:r w:rsidR="006E2C04">
              <w:rPr>
                <w:b w:val="0"/>
                <w:webHidden/>
              </w:rPr>
              <w:t>16</w:t>
            </w:r>
            <w:r w:rsidR="005B22AA" w:rsidRPr="005B22AA">
              <w:rPr>
                <w:b w:val="0"/>
                <w:webHidden/>
              </w:rPr>
              <w:fldChar w:fldCharType="end"/>
            </w:r>
          </w:hyperlink>
        </w:p>
        <w:p w14:paraId="2102D89B" w14:textId="7E7B930D" w:rsidR="005B22AA" w:rsidRPr="005B22AA" w:rsidRDefault="0070767C">
          <w:pPr>
            <w:pStyle w:val="TOC1"/>
            <w:rPr>
              <w:rFonts w:eastAsiaTheme="minorEastAsia" w:cstheme="minorBidi"/>
              <w:b w:val="0"/>
              <w:bCs w:val="0"/>
              <w:sz w:val="22"/>
              <w:szCs w:val="22"/>
              <w:lang w:eastAsia="lt-LT"/>
            </w:rPr>
          </w:pPr>
          <w:hyperlink w:anchor="_Toc164851658" w:history="1">
            <w:r w:rsidR="005B22AA" w:rsidRPr="005B22AA">
              <w:rPr>
                <w:rStyle w:val="Hyperlink"/>
                <w:rFonts w:eastAsia="Times New Roman"/>
                <w:b w:val="0"/>
                <w:lang w:val="en-GB"/>
              </w:rPr>
              <w:t>21.</w:t>
            </w:r>
            <w:r w:rsidR="005B22AA" w:rsidRPr="005B22AA">
              <w:rPr>
                <w:rFonts w:eastAsiaTheme="minorEastAsia" w:cstheme="minorBidi"/>
                <w:b w:val="0"/>
                <w:bCs w:val="0"/>
                <w:sz w:val="22"/>
                <w:szCs w:val="22"/>
                <w:lang w:eastAsia="lt-LT"/>
              </w:rPr>
              <w:tab/>
            </w:r>
            <w:r w:rsidR="005B22AA" w:rsidRPr="005B22AA">
              <w:rPr>
                <w:rStyle w:val="Hyperlink"/>
                <w:b w:val="0"/>
                <w:lang w:val="en-GB"/>
              </w:rPr>
              <w:t>Contract conclusion</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_Toc164851658 \h </w:instrText>
            </w:r>
            <w:r w:rsidR="005B22AA" w:rsidRPr="005B22AA">
              <w:rPr>
                <w:b w:val="0"/>
                <w:webHidden/>
              </w:rPr>
            </w:r>
            <w:r w:rsidR="005B22AA" w:rsidRPr="005B22AA">
              <w:rPr>
                <w:b w:val="0"/>
                <w:webHidden/>
              </w:rPr>
              <w:fldChar w:fldCharType="separate"/>
            </w:r>
            <w:r w:rsidR="006E2C04">
              <w:rPr>
                <w:b w:val="0"/>
                <w:webHidden/>
              </w:rPr>
              <w:t>16</w:t>
            </w:r>
            <w:r w:rsidR="005B22AA" w:rsidRPr="005B22AA">
              <w:rPr>
                <w:b w:val="0"/>
                <w:webHidden/>
              </w:rPr>
              <w:fldChar w:fldCharType="end"/>
            </w:r>
          </w:hyperlink>
        </w:p>
        <w:p w14:paraId="053C7D17" w14:textId="5E2BF573" w:rsidR="005B22AA" w:rsidRDefault="0070767C">
          <w:pPr>
            <w:pStyle w:val="TOC1"/>
            <w:rPr>
              <w:rFonts w:eastAsiaTheme="minorEastAsia" w:cstheme="minorBidi"/>
              <w:b w:val="0"/>
              <w:bCs w:val="0"/>
              <w:sz w:val="22"/>
              <w:szCs w:val="22"/>
              <w:lang w:eastAsia="lt-LT"/>
            </w:rPr>
          </w:pPr>
          <w:hyperlink w:anchor="_Toc164851659" w:history="1">
            <w:r w:rsidR="005B22AA" w:rsidRPr="005B22AA">
              <w:rPr>
                <w:rStyle w:val="Hyperlink"/>
                <w:rFonts w:eastAsia="Times New Roman" w:cstheme="minorHAnsi"/>
                <w:b w:val="0"/>
                <w:lang w:val="en-GB"/>
              </w:rPr>
              <w:t>22.</w:t>
            </w:r>
            <w:r w:rsidR="005B22AA" w:rsidRPr="005B22AA">
              <w:rPr>
                <w:rFonts w:eastAsiaTheme="minorEastAsia" w:cstheme="minorBidi"/>
                <w:b w:val="0"/>
                <w:bCs w:val="0"/>
                <w:sz w:val="22"/>
                <w:szCs w:val="22"/>
                <w:lang w:eastAsia="lt-LT"/>
              </w:rPr>
              <w:tab/>
            </w:r>
            <w:r w:rsidR="005B22AA" w:rsidRPr="005B22AA">
              <w:rPr>
                <w:rStyle w:val="Hyperlink"/>
                <w:rFonts w:cstheme="minorHAnsi"/>
                <w:b w:val="0"/>
                <w:lang w:val="en-GB"/>
              </w:rPr>
              <w:t>Right to dispute the actions or decisions made by the contracting authority</w:t>
            </w:r>
            <w:r w:rsidR="005B22AA" w:rsidRPr="005B22AA">
              <w:rPr>
                <w:b w:val="0"/>
                <w:webHidden/>
              </w:rPr>
              <w:tab/>
            </w:r>
            <w:r w:rsidR="005B22AA" w:rsidRPr="005B22AA">
              <w:rPr>
                <w:b w:val="0"/>
                <w:webHidden/>
              </w:rPr>
              <w:fldChar w:fldCharType="begin"/>
            </w:r>
            <w:r w:rsidR="005B22AA" w:rsidRPr="005B22AA">
              <w:rPr>
                <w:b w:val="0"/>
                <w:webHidden/>
              </w:rPr>
              <w:instrText xml:space="preserve"> PAGEREF _Toc164851659 \h </w:instrText>
            </w:r>
            <w:r w:rsidR="005B22AA" w:rsidRPr="005B22AA">
              <w:rPr>
                <w:b w:val="0"/>
                <w:webHidden/>
              </w:rPr>
            </w:r>
            <w:r w:rsidR="005B22AA" w:rsidRPr="005B22AA">
              <w:rPr>
                <w:b w:val="0"/>
                <w:webHidden/>
              </w:rPr>
              <w:fldChar w:fldCharType="separate"/>
            </w:r>
            <w:r w:rsidR="006E2C04">
              <w:rPr>
                <w:b w:val="0"/>
                <w:webHidden/>
              </w:rPr>
              <w:t>17</w:t>
            </w:r>
            <w:r w:rsidR="005B22AA" w:rsidRPr="005B22AA">
              <w:rPr>
                <w:b w:val="0"/>
                <w:webHidden/>
              </w:rPr>
              <w:fldChar w:fldCharType="end"/>
            </w:r>
          </w:hyperlink>
        </w:p>
        <w:p w14:paraId="7C979978" w14:textId="77777777" w:rsidR="00FE2F38" w:rsidRPr="00D822ED" w:rsidRDefault="005E7061">
          <w:pPr>
            <w:rPr>
              <w:lang w:val="en-GB"/>
            </w:rPr>
          </w:pPr>
          <w:r w:rsidRPr="00D822ED">
            <w:rPr>
              <w:lang w:val="en-GB"/>
            </w:rPr>
            <w:fldChar w:fldCharType="end"/>
          </w:r>
        </w:p>
      </w:sdtContent>
    </w:sdt>
    <w:p w14:paraId="5EE780AF" w14:textId="77777777" w:rsidR="00184B8C" w:rsidRPr="00D822ED" w:rsidRDefault="00184B8C">
      <w:pPr>
        <w:rPr>
          <w:lang w:val="en-GB"/>
        </w:rPr>
      </w:pPr>
      <w:r w:rsidRPr="00D822ED">
        <w:rPr>
          <w:lang w:val="en-GB"/>
        </w:rPr>
        <w:br w:type="page"/>
      </w:r>
    </w:p>
    <w:p w14:paraId="7240AF95" w14:textId="77777777" w:rsidR="00184B8C" w:rsidRPr="00D822ED" w:rsidRDefault="001B7E7E" w:rsidP="00562050">
      <w:pPr>
        <w:pStyle w:val="Heading1"/>
        <w:numPr>
          <w:ilvl w:val="0"/>
          <w:numId w:val="1"/>
        </w:numPr>
        <w:rPr>
          <w:rFonts w:asciiTheme="minorHAnsi" w:hAnsiTheme="minorHAnsi" w:cstheme="minorHAnsi"/>
          <w:color w:val="auto"/>
          <w:lang w:val="en-GB"/>
        </w:rPr>
      </w:pPr>
      <w:bookmarkStart w:id="0" w:name="_Toc164851638"/>
      <w:r w:rsidRPr="00D822ED">
        <w:rPr>
          <w:rFonts w:asciiTheme="minorHAnsi" w:hAnsiTheme="minorHAnsi" w:cstheme="minorHAnsi"/>
          <w:color w:val="auto"/>
          <w:lang w:val="en-GB"/>
        </w:rPr>
        <w:lastRenderedPageBreak/>
        <w:t>Definitions and abbreviatio</w:t>
      </w:r>
      <w:r w:rsidR="00E87443" w:rsidRPr="00D822ED">
        <w:rPr>
          <w:rFonts w:asciiTheme="minorHAnsi" w:hAnsiTheme="minorHAnsi" w:cstheme="minorHAnsi"/>
          <w:color w:val="auto"/>
          <w:lang w:val="en-GB"/>
        </w:rPr>
        <w:t>n</w:t>
      </w:r>
      <w:r w:rsidRPr="00D822ED">
        <w:rPr>
          <w:rFonts w:asciiTheme="minorHAnsi" w:hAnsiTheme="minorHAnsi" w:cstheme="minorHAnsi"/>
          <w:color w:val="auto"/>
          <w:lang w:val="en-GB"/>
        </w:rPr>
        <w:t>s</w:t>
      </w:r>
      <w:bookmarkEnd w:id="0"/>
    </w:p>
    <w:p w14:paraId="369CEA8E" w14:textId="77777777" w:rsidR="00184B8C" w:rsidRPr="00D822ED" w:rsidRDefault="00184B8C" w:rsidP="00184B8C">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C</w:t>
      </w:r>
      <w:r w:rsidR="001B7E7E" w:rsidRPr="00D822ED">
        <w:rPr>
          <w:rFonts w:cstheme="minorHAnsi"/>
          <w:b/>
          <w:bCs/>
          <w:lang w:val="en-GB"/>
        </w:rPr>
        <w:t xml:space="preserve">C </w:t>
      </w:r>
      <w:r w:rsidRPr="00D822ED">
        <w:rPr>
          <w:rFonts w:cstheme="minorHAnsi"/>
          <w:lang w:val="en-GB"/>
        </w:rPr>
        <w:t xml:space="preserve">– </w:t>
      </w:r>
      <w:r w:rsidR="001B7E7E" w:rsidRPr="00D822ED">
        <w:rPr>
          <w:rFonts w:cstheme="minorHAnsi"/>
          <w:lang w:val="en-GB"/>
        </w:rPr>
        <w:t>the Civil Code of the Republic of Lithuania</w:t>
      </w:r>
      <w:r w:rsidRPr="00D822ED">
        <w:rPr>
          <w:rFonts w:cstheme="minorHAnsi"/>
          <w:lang w:val="en-GB"/>
        </w:rPr>
        <w:t>.</w:t>
      </w:r>
    </w:p>
    <w:p w14:paraId="3CDF1424" w14:textId="6630CCFC" w:rsidR="00184B8C" w:rsidRPr="003E5F9F" w:rsidRDefault="00184B8C" w:rsidP="00184B8C">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CVP IS</w:t>
      </w:r>
      <w:r w:rsidRPr="00D822ED">
        <w:rPr>
          <w:rFonts w:cstheme="minorHAnsi"/>
          <w:lang w:val="en-GB"/>
        </w:rPr>
        <w:t xml:space="preserve"> – </w:t>
      </w:r>
      <w:r w:rsidR="001B7E7E" w:rsidRPr="00D822ED">
        <w:rPr>
          <w:rFonts w:eastAsia="Calibri" w:cstheme="minorHAnsi"/>
          <w:lang w:val="en-GB"/>
        </w:rPr>
        <w:t xml:space="preserve">Central public procurement information system at </w:t>
      </w:r>
      <w:hyperlink r:id="rId14" w:history="1">
        <w:r w:rsidR="00CF31AF" w:rsidRPr="003E5F9F">
          <w:rPr>
            <w:rStyle w:val="Hyperlink"/>
            <w:rFonts w:cstheme="minorHAnsi"/>
            <w:color w:val="2E74B5" w:themeColor="accent5" w:themeShade="BF"/>
            <w:lang w:val="en-GB"/>
          </w:rPr>
          <w:t>https://viesiejipirkimai.lt/</w:t>
        </w:r>
      </w:hyperlink>
      <w:r w:rsidRPr="002C23B6">
        <w:rPr>
          <w:rFonts w:eastAsia="Calibri" w:cstheme="minorHAnsi"/>
          <w:lang w:val="en-GB"/>
        </w:rPr>
        <w:t>.</w:t>
      </w:r>
    </w:p>
    <w:p w14:paraId="551478A7" w14:textId="77777777" w:rsidR="00E2488F" w:rsidRPr="00D822ED" w:rsidRDefault="001B7E7E" w:rsidP="00184B8C">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Participant</w:t>
      </w:r>
      <w:r w:rsidR="00E2488F" w:rsidRPr="00D822ED">
        <w:rPr>
          <w:rFonts w:cstheme="minorHAnsi"/>
          <w:b/>
          <w:bCs/>
          <w:lang w:val="en-GB"/>
        </w:rPr>
        <w:t xml:space="preserve"> </w:t>
      </w:r>
      <w:r w:rsidR="00E2488F" w:rsidRPr="00D822ED">
        <w:rPr>
          <w:rFonts w:cstheme="minorHAnsi"/>
          <w:lang w:val="en-GB"/>
        </w:rPr>
        <w:t xml:space="preserve">– </w:t>
      </w:r>
      <w:r w:rsidRPr="00D822ED">
        <w:rPr>
          <w:rFonts w:cstheme="minorHAnsi"/>
          <w:lang w:val="en-GB"/>
        </w:rPr>
        <w:t xml:space="preserve">the supplier who submitted the </w:t>
      </w:r>
      <w:r w:rsidR="008D02DC" w:rsidRPr="00D822ED">
        <w:rPr>
          <w:rFonts w:cstheme="minorHAnsi"/>
          <w:lang w:val="en-GB"/>
        </w:rPr>
        <w:t>bid</w:t>
      </w:r>
      <w:r w:rsidR="00E2488F" w:rsidRPr="00D822ED">
        <w:rPr>
          <w:rFonts w:cstheme="minorHAnsi"/>
          <w:lang w:val="en-GB"/>
        </w:rPr>
        <w:t>.</w:t>
      </w:r>
    </w:p>
    <w:p w14:paraId="0D6574C4" w14:textId="18282002" w:rsidR="00184B8C" w:rsidRPr="00D822ED" w:rsidRDefault="00184B8C" w:rsidP="00184B8C">
      <w:pPr>
        <w:pStyle w:val="ListParagraph"/>
        <w:numPr>
          <w:ilvl w:val="1"/>
          <w:numId w:val="2"/>
        </w:numPr>
        <w:spacing w:after="120" w:line="20" w:lineRule="atLeast"/>
        <w:ind w:left="0" w:firstLine="567"/>
        <w:jc w:val="both"/>
        <w:rPr>
          <w:lang w:val="en-GB"/>
        </w:rPr>
      </w:pPr>
      <w:r w:rsidRPr="00D822ED">
        <w:rPr>
          <w:b/>
          <w:bCs/>
          <w:lang w:val="en-GB"/>
        </w:rPr>
        <w:t>E</w:t>
      </w:r>
      <w:r w:rsidR="001B7E7E" w:rsidRPr="00D822ED">
        <w:rPr>
          <w:b/>
          <w:bCs/>
          <w:lang w:val="en-GB"/>
        </w:rPr>
        <w:t>S</w:t>
      </w:r>
      <w:r w:rsidRPr="00D822ED">
        <w:rPr>
          <w:b/>
          <w:bCs/>
          <w:lang w:val="en-GB"/>
        </w:rPr>
        <w:t xml:space="preserve">PD </w:t>
      </w:r>
      <w:r w:rsidRPr="00D822ED">
        <w:rPr>
          <w:lang w:val="en-GB"/>
        </w:rPr>
        <w:t>– Euro</w:t>
      </w:r>
      <w:r w:rsidR="001B7E7E" w:rsidRPr="00D822ED">
        <w:rPr>
          <w:lang w:val="en-GB"/>
        </w:rPr>
        <w:t>pean Single Procurement Document</w:t>
      </w:r>
      <w:r w:rsidRPr="00D822ED">
        <w:rPr>
          <w:lang w:val="en-GB"/>
        </w:rPr>
        <w:t xml:space="preserve">, </w:t>
      </w:r>
      <w:r w:rsidR="001B7E7E" w:rsidRPr="00D822ED">
        <w:rPr>
          <w:lang w:val="en-GB"/>
        </w:rPr>
        <w:t xml:space="preserve">an </w:t>
      </w:r>
      <w:r w:rsidR="00693C2D">
        <w:rPr>
          <w:lang w:val="en-GB"/>
        </w:rPr>
        <w:t>actual</w:t>
      </w:r>
      <w:r w:rsidR="001B7E7E" w:rsidRPr="00D822ED">
        <w:rPr>
          <w:lang w:val="en-GB"/>
        </w:rPr>
        <w:t xml:space="preserve"> declaration replacing the documents issued by the competent authorities and preliminarily confirming that the supplier and the economic entities whose capacities it relies on in accordance with Article 49 of the LPP (and sub-suppliers, in cases of application of the provisions of Article 88 (5) of the LPP) comply with the procurement documents in accordance with the requirements established in the Articles 46, 47, 48 of the LPP and</w:t>
      </w:r>
      <w:r w:rsidRPr="00D822ED">
        <w:rPr>
          <w:lang w:val="en-GB"/>
        </w:rPr>
        <w:t xml:space="preserve">, </w:t>
      </w:r>
      <w:r w:rsidR="001B7E7E" w:rsidRPr="00D822ED">
        <w:rPr>
          <w:lang w:val="en-GB"/>
        </w:rPr>
        <w:t>if applicable</w:t>
      </w:r>
      <w:r w:rsidRPr="00D822ED">
        <w:rPr>
          <w:lang w:val="en-GB"/>
        </w:rPr>
        <w:t xml:space="preserve">, </w:t>
      </w:r>
      <w:r w:rsidR="001B7E7E" w:rsidRPr="00D822ED">
        <w:rPr>
          <w:lang w:val="en-GB"/>
        </w:rPr>
        <w:t xml:space="preserve">the requirements provided in Article </w:t>
      </w:r>
      <w:r w:rsidRPr="00D822ED">
        <w:rPr>
          <w:lang w:val="en-GB"/>
        </w:rPr>
        <w:t xml:space="preserve">54 </w:t>
      </w:r>
      <w:r w:rsidR="001B7E7E" w:rsidRPr="00D822ED">
        <w:rPr>
          <w:lang w:val="en-GB"/>
        </w:rPr>
        <w:t xml:space="preserve">regarding the compliance with the standards of the quality management system and/or environmental protection management system, the form of which is available on the website </w:t>
      </w:r>
      <w:r w:rsidR="003E5F9F" w:rsidRPr="003E5F9F">
        <w:rPr>
          <w:color w:val="2E74B5" w:themeColor="accent5" w:themeShade="BF"/>
        </w:rPr>
        <w:t>http://ebvpd.eviesiejipirkimai.lt/espd-web/</w:t>
      </w:r>
      <w:r w:rsidRPr="00D822ED">
        <w:rPr>
          <w:rStyle w:val="Hyperlink"/>
          <w:lang w:val="en-GB"/>
        </w:rPr>
        <w:t>.</w:t>
      </w:r>
    </w:p>
    <w:p w14:paraId="083D2B5E" w14:textId="77777777" w:rsidR="00184B8C" w:rsidRPr="00D822ED" w:rsidRDefault="001B7E7E" w:rsidP="00184B8C">
      <w:pPr>
        <w:pStyle w:val="ListParagraph"/>
        <w:numPr>
          <w:ilvl w:val="1"/>
          <w:numId w:val="2"/>
        </w:numPr>
        <w:spacing w:after="0" w:line="20" w:lineRule="atLeast"/>
        <w:ind w:left="0" w:firstLine="567"/>
        <w:jc w:val="both"/>
        <w:rPr>
          <w:lang w:val="en-GB"/>
        </w:rPr>
      </w:pPr>
      <w:r w:rsidRPr="00D822ED">
        <w:rPr>
          <w:b/>
          <w:bCs/>
          <w:lang w:val="en-GB"/>
        </w:rPr>
        <w:t>Authorised organisation</w:t>
      </w:r>
      <w:r w:rsidR="00184B8C" w:rsidRPr="00D822ED">
        <w:rPr>
          <w:b/>
          <w:bCs/>
          <w:lang w:val="en-GB"/>
        </w:rPr>
        <w:t xml:space="preserve"> </w:t>
      </w:r>
      <w:r w:rsidR="00184B8C" w:rsidRPr="00D822ED">
        <w:rPr>
          <w:lang w:val="en-GB"/>
        </w:rPr>
        <w:t>–</w:t>
      </w:r>
      <w:r w:rsidRPr="00D822ED">
        <w:rPr>
          <w:lang w:val="en-GB"/>
        </w:rPr>
        <w:t xml:space="preserve"> the organization </w:t>
      </w:r>
      <w:r w:rsidR="00BE4E00" w:rsidRPr="00D822ED">
        <w:rPr>
          <w:lang w:val="en-GB"/>
        </w:rPr>
        <w:t xml:space="preserve">specified in the special procurement conditions and </w:t>
      </w:r>
      <w:r w:rsidRPr="00D822ED">
        <w:rPr>
          <w:lang w:val="en-GB"/>
        </w:rPr>
        <w:t xml:space="preserve">authorized by the contracting authority to organize </w:t>
      </w:r>
      <w:r w:rsidR="00BE4E00" w:rsidRPr="00D822ED">
        <w:rPr>
          <w:lang w:val="en-GB"/>
        </w:rPr>
        <w:t xml:space="preserve">the </w:t>
      </w:r>
      <w:r w:rsidRPr="00D822ED">
        <w:rPr>
          <w:lang w:val="en-GB"/>
        </w:rPr>
        <w:t>procurements, to carry out</w:t>
      </w:r>
      <w:r w:rsidR="00BE4E00" w:rsidRPr="00D822ED">
        <w:rPr>
          <w:lang w:val="en-GB"/>
        </w:rPr>
        <w:t xml:space="preserve"> the</w:t>
      </w:r>
      <w:r w:rsidRPr="00D822ED">
        <w:rPr>
          <w:lang w:val="en-GB"/>
        </w:rPr>
        <w:t xml:space="preserve"> procurement procedures before the conclusion of a contract or preliminary contract, as well as to submit a report of completed procurement procedures or an announcement about a concluded contract or preliminary contract</w:t>
      </w:r>
      <w:r w:rsidR="00184B8C" w:rsidRPr="00D822ED">
        <w:rPr>
          <w:i/>
          <w:iCs/>
          <w:lang w:val="en-GB"/>
        </w:rPr>
        <w:t xml:space="preserve">. </w:t>
      </w:r>
    </w:p>
    <w:p w14:paraId="2DB5766A" w14:textId="77777777" w:rsidR="00184B8C" w:rsidRPr="00D822ED" w:rsidRDefault="00BE4E00" w:rsidP="00184B8C">
      <w:pPr>
        <w:pStyle w:val="ListParagraph"/>
        <w:numPr>
          <w:ilvl w:val="1"/>
          <w:numId w:val="2"/>
        </w:numPr>
        <w:spacing w:after="0" w:line="20" w:lineRule="atLeast"/>
        <w:ind w:left="0" w:firstLine="567"/>
        <w:jc w:val="both"/>
        <w:rPr>
          <w:rFonts w:cstheme="minorHAnsi"/>
          <w:lang w:val="en-GB"/>
        </w:rPr>
      </w:pPr>
      <w:r w:rsidRPr="00D822ED">
        <w:rPr>
          <w:b/>
          <w:bCs/>
          <w:lang w:val="en-GB"/>
        </w:rPr>
        <w:t>Commission</w:t>
      </w:r>
      <w:r w:rsidR="00184B8C" w:rsidRPr="00D822ED">
        <w:rPr>
          <w:b/>
          <w:bCs/>
          <w:lang w:val="en-GB"/>
        </w:rPr>
        <w:t xml:space="preserve"> </w:t>
      </w:r>
      <w:r w:rsidR="00184B8C" w:rsidRPr="00D822ED">
        <w:rPr>
          <w:lang w:val="en-GB"/>
        </w:rPr>
        <w:t xml:space="preserve">– </w:t>
      </w:r>
      <w:r w:rsidRPr="00D822ED">
        <w:rPr>
          <w:lang w:val="en-GB"/>
        </w:rPr>
        <w:t>public procurement commission</w:t>
      </w:r>
      <w:r w:rsidR="00184B8C" w:rsidRPr="00D822ED">
        <w:rPr>
          <w:lang w:val="en-GB"/>
        </w:rPr>
        <w:t>.</w:t>
      </w:r>
    </w:p>
    <w:p w14:paraId="258C7C01" w14:textId="77777777" w:rsidR="00184B8C" w:rsidRPr="00D822ED" w:rsidRDefault="00BE4E00" w:rsidP="00184B8C">
      <w:pPr>
        <w:pStyle w:val="ListParagraph"/>
        <w:numPr>
          <w:ilvl w:val="1"/>
          <w:numId w:val="2"/>
        </w:numPr>
        <w:spacing w:after="0" w:line="20" w:lineRule="atLeast"/>
        <w:ind w:left="0" w:firstLine="567"/>
        <w:jc w:val="both"/>
        <w:rPr>
          <w:rFonts w:cstheme="minorHAnsi"/>
          <w:strike/>
          <w:lang w:val="en-GB"/>
        </w:rPr>
      </w:pPr>
      <w:r w:rsidRPr="00D822ED">
        <w:rPr>
          <w:b/>
          <w:bCs/>
          <w:lang w:val="en-GB"/>
        </w:rPr>
        <w:t>Contracting authority</w:t>
      </w:r>
      <w:r w:rsidR="0066078A" w:rsidRPr="00D822ED">
        <w:rPr>
          <w:lang w:val="en-GB"/>
        </w:rPr>
        <w:t xml:space="preserve"> –</w:t>
      </w:r>
      <w:r w:rsidR="00904BFB" w:rsidRPr="00D822ED">
        <w:rPr>
          <w:lang w:val="en-GB"/>
        </w:rPr>
        <w:t xml:space="preserve"> </w:t>
      </w:r>
      <w:r w:rsidRPr="00D822ED">
        <w:rPr>
          <w:lang w:val="en-GB"/>
        </w:rPr>
        <w:t>the contracting authority specified in the special conditions of procurement</w:t>
      </w:r>
      <w:r w:rsidR="00861937" w:rsidRPr="00D822ED">
        <w:rPr>
          <w:lang w:val="en-GB"/>
        </w:rPr>
        <w:t>.</w:t>
      </w:r>
    </w:p>
    <w:p w14:paraId="197DEE62" w14:textId="77777777" w:rsidR="00184B8C" w:rsidRPr="00D822ED" w:rsidRDefault="00BE4E00" w:rsidP="009E70BF">
      <w:pPr>
        <w:pStyle w:val="ListParagraph"/>
        <w:numPr>
          <w:ilvl w:val="1"/>
          <w:numId w:val="2"/>
        </w:numPr>
        <w:spacing w:after="120" w:line="20" w:lineRule="atLeast"/>
        <w:ind w:firstLine="207"/>
        <w:jc w:val="both"/>
        <w:rPr>
          <w:lang w:val="en-GB"/>
        </w:rPr>
      </w:pPr>
      <w:r w:rsidRPr="00D822ED">
        <w:rPr>
          <w:b/>
          <w:lang w:val="en-GB"/>
        </w:rPr>
        <w:t>Procurement</w:t>
      </w:r>
      <w:r w:rsidR="00184B8C" w:rsidRPr="00D822ED">
        <w:rPr>
          <w:lang w:val="en-GB"/>
        </w:rPr>
        <w:t xml:space="preserve"> – </w:t>
      </w:r>
      <w:r w:rsidRPr="00D822ED">
        <w:rPr>
          <w:lang w:val="en-GB"/>
        </w:rPr>
        <w:t>public procurement performed by the contracting authority</w:t>
      </w:r>
      <w:r w:rsidR="00184B8C" w:rsidRPr="00D822ED">
        <w:rPr>
          <w:lang w:val="en-GB"/>
        </w:rPr>
        <w:t>.</w:t>
      </w:r>
    </w:p>
    <w:p w14:paraId="0F2EEC0A" w14:textId="77777777" w:rsidR="00184B8C" w:rsidRPr="00D822ED" w:rsidRDefault="00184B8C" w:rsidP="009E70BF">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Preliminar</w:t>
      </w:r>
      <w:r w:rsidR="00BE4E00" w:rsidRPr="00D822ED">
        <w:rPr>
          <w:rFonts w:cstheme="minorHAnsi"/>
          <w:b/>
          <w:bCs/>
          <w:lang w:val="en-GB"/>
        </w:rPr>
        <w:t xml:space="preserve">y contract </w:t>
      </w:r>
      <w:r w:rsidRPr="00D822ED">
        <w:rPr>
          <w:rFonts w:cstheme="minorHAnsi"/>
          <w:lang w:val="en-GB"/>
        </w:rPr>
        <w:t xml:space="preserve">– </w:t>
      </w:r>
      <w:r w:rsidR="00BE4E00" w:rsidRPr="00D822ED">
        <w:rPr>
          <w:rFonts w:cstheme="minorHAnsi"/>
          <w:lang w:val="en-GB"/>
        </w:rPr>
        <w:t>preliminary public purchase and sale contract</w:t>
      </w:r>
      <w:r w:rsidRPr="00D822ED">
        <w:rPr>
          <w:rFonts w:cstheme="minorHAnsi"/>
          <w:lang w:val="en-GB"/>
        </w:rPr>
        <w:t xml:space="preserve"> (</w:t>
      </w:r>
      <w:r w:rsidR="00BE4E00" w:rsidRPr="00D822ED">
        <w:rPr>
          <w:rFonts w:cstheme="minorHAnsi"/>
          <w:lang w:val="en-GB"/>
        </w:rPr>
        <w:t>if applicable</w:t>
      </w:r>
      <w:r w:rsidRPr="00D822ED">
        <w:rPr>
          <w:rFonts w:cstheme="minorHAnsi"/>
          <w:lang w:val="en-GB"/>
        </w:rPr>
        <w:t>)</w:t>
      </w:r>
      <w:r w:rsidR="006E2B86" w:rsidRPr="00D822ED">
        <w:rPr>
          <w:rFonts w:cstheme="minorHAnsi"/>
          <w:lang w:val="en-GB"/>
        </w:rPr>
        <w:t xml:space="preserve">, </w:t>
      </w:r>
      <w:r w:rsidR="00BE4E00" w:rsidRPr="00D822ED">
        <w:rPr>
          <w:rFonts w:cstheme="minorHAnsi"/>
          <w:lang w:val="en-GB"/>
        </w:rPr>
        <w:t xml:space="preserve">the contract between one or more contracting authorities and one or more suppliers, the purpose of which is to determine the conditions, including the price and, where appropriate, the estimated quantity applicable to public procurement contracts to be </w:t>
      </w:r>
      <w:r w:rsidR="00693C2D">
        <w:rPr>
          <w:rFonts w:cstheme="minorHAnsi"/>
          <w:lang w:val="en-GB"/>
        </w:rPr>
        <w:t>concluded</w:t>
      </w:r>
      <w:r w:rsidR="00BE4E00" w:rsidRPr="00D822ED">
        <w:rPr>
          <w:rFonts w:cstheme="minorHAnsi"/>
          <w:lang w:val="en-GB"/>
        </w:rPr>
        <w:t xml:space="preserve"> within a specified period</w:t>
      </w:r>
      <w:r w:rsidRPr="00D822ED">
        <w:rPr>
          <w:rFonts w:cstheme="minorHAnsi"/>
          <w:lang w:val="en-GB"/>
        </w:rPr>
        <w:t>.</w:t>
      </w:r>
    </w:p>
    <w:p w14:paraId="1621E539" w14:textId="77777777" w:rsidR="00184B8C" w:rsidRPr="00D822ED" w:rsidRDefault="00BE4E00" w:rsidP="009E70BF">
      <w:pPr>
        <w:pStyle w:val="ListParagraph"/>
        <w:numPr>
          <w:ilvl w:val="1"/>
          <w:numId w:val="2"/>
        </w:numPr>
        <w:spacing w:after="120" w:line="20" w:lineRule="atLeast"/>
        <w:ind w:firstLine="207"/>
        <w:jc w:val="both"/>
        <w:rPr>
          <w:rFonts w:cstheme="minorHAnsi"/>
          <w:lang w:val="en-GB"/>
        </w:rPr>
      </w:pPr>
      <w:r w:rsidRPr="00D822ED">
        <w:rPr>
          <w:rFonts w:cstheme="minorHAnsi"/>
          <w:b/>
          <w:bCs/>
          <w:lang w:val="en-GB"/>
        </w:rPr>
        <w:t>VAT</w:t>
      </w:r>
      <w:r w:rsidR="00184B8C" w:rsidRPr="00D822ED">
        <w:rPr>
          <w:rFonts w:cstheme="minorHAnsi"/>
          <w:b/>
          <w:bCs/>
          <w:lang w:val="en-GB"/>
        </w:rPr>
        <w:t xml:space="preserve"> </w:t>
      </w:r>
      <w:r w:rsidR="00184B8C" w:rsidRPr="00D822ED">
        <w:rPr>
          <w:rFonts w:cstheme="minorHAnsi"/>
          <w:lang w:val="en-GB"/>
        </w:rPr>
        <w:t xml:space="preserve">– </w:t>
      </w:r>
      <w:r w:rsidRPr="00D822ED">
        <w:rPr>
          <w:rFonts w:cstheme="minorHAnsi"/>
          <w:lang w:val="en-GB"/>
        </w:rPr>
        <w:t>Value Added Tax</w:t>
      </w:r>
      <w:r w:rsidR="00184B8C" w:rsidRPr="00D822ED">
        <w:rPr>
          <w:rFonts w:cstheme="minorHAnsi"/>
          <w:lang w:val="en-GB"/>
        </w:rPr>
        <w:t>.</w:t>
      </w:r>
    </w:p>
    <w:p w14:paraId="2D6367EB" w14:textId="77777777" w:rsidR="009C749B" w:rsidRPr="00D822ED" w:rsidRDefault="00BE4E00" w:rsidP="009E70BF">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Regulation</w:t>
      </w:r>
      <w:r w:rsidR="007E2E4E" w:rsidRPr="00D822ED">
        <w:rPr>
          <w:rFonts w:cstheme="minorHAnsi"/>
          <w:b/>
          <w:bCs/>
          <w:lang w:val="en-GB"/>
        </w:rPr>
        <w:t xml:space="preserve"> </w:t>
      </w:r>
      <w:r w:rsidR="007E2E4E" w:rsidRPr="00D822ED">
        <w:rPr>
          <w:rFonts w:cstheme="minorHAnsi"/>
          <w:lang w:val="en-GB"/>
        </w:rPr>
        <w:t xml:space="preserve">- </w:t>
      </w:r>
      <w:r w:rsidRPr="00D822ED">
        <w:rPr>
          <w:rFonts w:cstheme="minorHAnsi"/>
          <w:bCs/>
          <w:shd w:val="clear" w:color="auto" w:fill="FFFFFF"/>
          <w:lang w:val="en-GB"/>
        </w:rPr>
        <w:t>Council Regulation (EU) </w:t>
      </w:r>
      <w:r w:rsidRPr="00693C2D">
        <w:rPr>
          <w:rFonts w:cstheme="minorHAnsi"/>
          <w:bCs/>
          <w:shd w:val="clear" w:color="auto" w:fill="FFFFFF"/>
          <w:lang w:val="en-GB"/>
        </w:rPr>
        <w:t>2022/576 of 8 April</w:t>
      </w:r>
      <w:r w:rsidR="00693C2D" w:rsidRPr="00693C2D">
        <w:rPr>
          <w:rFonts w:cstheme="minorHAnsi"/>
          <w:bCs/>
          <w:shd w:val="clear" w:color="auto" w:fill="FFFFFF"/>
          <w:lang w:val="en-GB"/>
        </w:rPr>
        <w:t xml:space="preserve"> </w:t>
      </w:r>
      <w:r w:rsidRPr="00693C2D">
        <w:rPr>
          <w:rFonts w:cstheme="minorHAnsi"/>
          <w:bCs/>
          <w:shd w:val="clear" w:color="auto" w:fill="FFFFFF"/>
          <w:lang w:val="en-GB"/>
        </w:rPr>
        <w:t>2022 amending Regulation (EU) No 833/2014 concerning restrictive measures in view of Russia’s actions destabilising the situation in Ukrain</w:t>
      </w:r>
      <w:r w:rsidRPr="00693C2D">
        <w:rPr>
          <w:rFonts w:cstheme="minorHAnsi"/>
          <w:bCs/>
          <w:color w:val="333333"/>
          <w:shd w:val="clear" w:color="auto" w:fill="FFFFFF"/>
          <w:lang w:val="en-GB"/>
        </w:rPr>
        <w:t>e</w:t>
      </w:r>
      <w:r w:rsidR="00901E7F" w:rsidRPr="00D822ED">
        <w:rPr>
          <w:rFonts w:cstheme="minorHAnsi"/>
          <w:lang w:val="en-GB"/>
        </w:rPr>
        <w:t>.</w:t>
      </w:r>
    </w:p>
    <w:p w14:paraId="59965C4A" w14:textId="77777777" w:rsidR="00184B8C" w:rsidRPr="00D822ED" w:rsidRDefault="00BE4E00" w:rsidP="009E70BF">
      <w:pPr>
        <w:pStyle w:val="ListParagraph"/>
        <w:numPr>
          <w:ilvl w:val="1"/>
          <w:numId w:val="2"/>
        </w:numPr>
        <w:spacing w:after="120" w:line="20" w:lineRule="atLeast"/>
        <w:ind w:firstLine="207"/>
        <w:jc w:val="both"/>
        <w:rPr>
          <w:rFonts w:cstheme="minorHAnsi"/>
          <w:lang w:val="en-GB"/>
        </w:rPr>
      </w:pPr>
      <w:r w:rsidRPr="00D822ED">
        <w:rPr>
          <w:rFonts w:cstheme="minorHAnsi"/>
          <w:b/>
          <w:bCs/>
          <w:lang w:val="en-GB"/>
        </w:rPr>
        <w:t>Announcement</w:t>
      </w:r>
      <w:r w:rsidR="00184B8C" w:rsidRPr="00D822ED">
        <w:rPr>
          <w:rFonts w:cstheme="minorHAnsi"/>
          <w:lang w:val="en-GB"/>
        </w:rPr>
        <w:t xml:space="preserve"> – </w:t>
      </w:r>
      <w:r w:rsidRPr="00D822ED">
        <w:rPr>
          <w:rFonts w:cstheme="minorHAnsi"/>
          <w:lang w:val="en-GB"/>
        </w:rPr>
        <w:t>procurement announcement</w:t>
      </w:r>
      <w:r w:rsidR="00184B8C" w:rsidRPr="00D822ED">
        <w:rPr>
          <w:rFonts w:cstheme="minorHAnsi"/>
          <w:lang w:val="en-GB"/>
        </w:rPr>
        <w:t>.</w:t>
      </w:r>
    </w:p>
    <w:p w14:paraId="785F6C61" w14:textId="77777777" w:rsidR="00184B8C" w:rsidRPr="00D822ED" w:rsidRDefault="00184B8C" w:rsidP="009E70BF">
      <w:pPr>
        <w:pStyle w:val="ListParagraph"/>
        <w:numPr>
          <w:ilvl w:val="1"/>
          <w:numId w:val="2"/>
        </w:numPr>
        <w:spacing w:after="120" w:line="20" w:lineRule="atLeast"/>
        <w:ind w:left="0" w:firstLine="567"/>
        <w:jc w:val="both"/>
        <w:rPr>
          <w:lang w:val="en-GB"/>
        </w:rPr>
      </w:pPr>
      <w:r w:rsidRPr="00D822ED">
        <w:rPr>
          <w:b/>
          <w:lang w:val="en-GB"/>
        </w:rPr>
        <w:t>Sub</w:t>
      </w:r>
      <w:r w:rsidR="00BE4E00" w:rsidRPr="00D822ED">
        <w:rPr>
          <w:b/>
          <w:lang w:val="en-GB"/>
        </w:rPr>
        <w:t>-Supplier</w:t>
      </w:r>
      <w:r w:rsidRPr="00D822ED">
        <w:rPr>
          <w:b/>
          <w:lang w:val="en-GB"/>
        </w:rPr>
        <w:t xml:space="preserve"> </w:t>
      </w:r>
      <w:r w:rsidRPr="00D822ED">
        <w:rPr>
          <w:lang w:val="en-GB"/>
        </w:rPr>
        <w:t xml:space="preserve">– </w:t>
      </w:r>
      <w:r w:rsidR="00BE4E00" w:rsidRPr="00D822ED">
        <w:rPr>
          <w:lang w:val="en-GB"/>
        </w:rPr>
        <w:t>sub-provider</w:t>
      </w:r>
      <w:r w:rsidRPr="00D822ED">
        <w:rPr>
          <w:lang w:val="en-GB"/>
        </w:rPr>
        <w:t xml:space="preserve">, </w:t>
      </w:r>
      <w:r w:rsidR="00BE4E00" w:rsidRPr="00D822ED">
        <w:rPr>
          <w:lang w:val="en-GB"/>
        </w:rPr>
        <w:t>sub-supplier</w:t>
      </w:r>
      <w:r w:rsidRPr="00D822ED">
        <w:rPr>
          <w:lang w:val="en-GB"/>
        </w:rPr>
        <w:t xml:space="preserve">, </w:t>
      </w:r>
      <w:r w:rsidR="00BE4E00" w:rsidRPr="00D822ED">
        <w:rPr>
          <w:lang w:val="en-GB"/>
        </w:rPr>
        <w:t>subcontractor</w:t>
      </w:r>
      <w:r w:rsidR="0066078A" w:rsidRPr="00D822ED">
        <w:rPr>
          <w:lang w:val="en-GB"/>
        </w:rPr>
        <w:t xml:space="preserve">, </w:t>
      </w:r>
      <w:r w:rsidR="00BE4E00" w:rsidRPr="00D822ED">
        <w:rPr>
          <w:lang w:val="en-GB"/>
        </w:rPr>
        <w:t>natural or legal person who will actually perform the expected contract or part of it and whose qualifications the supplier does not rely on in accordance with Article 49 of the LPP to meet the qualification requirements</w:t>
      </w:r>
      <w:r w:rsidRPr="00D822ED">
        <w:rPr>
          <w:lang w:val="en-GB"/>
        </w:rPr>
        <w:t xml:space="preserve">. </w:t>
      </w:r>
      <w:r w:rsidR="00BE4E00" w:rsidRPr="00D822ED">
        <w:rPr>
          <w:lang w:val="en-GB"/>
        </w:rPr>
        <w:t>The natural and legal persons who only perform the contractual obligations to the supplier, but will not actually perform the expected contract or part of it, are not considered the sub-suppliers</w:t>
      </w:r>
      <w:r w:rsidRPr="00D822ED">
        <w:rPr>
          <w:rFonts w:eastAsia="Calibri"/>
          <w:color w:val="000000" w:themeColor="text1"/>
          <w:lang w:val="en-GB"/>
        </w:rPr>
        <w:t>.</w:t>
      </w:r>
    </w:p>
    <w:p w14:paraId="7FCDBBD9" w14:textId="77777777" w:rsidR="007875C7" w:rsidRPr="00D822ED" w:rsidRDefault="00BE4E00" w:rsidP="007875C7">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Contract</w:t>
      </w:r>
      <w:r w:rsidR="00184B8C" w:rsidRPr="00D822ED">
        <w:rPr>
          <w:rFonts w:cstheme="minorHAnsi"/>
          <w:b/>
          <w:bCs/>
          <w:lang w:val="en-GB"/>
        </w:rPr>
        <w:t xml:space="preserve"> </w:t>
      </w:r>
      <w:r w:rsidR="00184B8C" w:rsidRPr="00D822ED">
        <w:rPr>
          <w:rFonts w:cstheme="minorHAnsi"/>
          <w:lang w:val="en-GB"/>
        </w:rPr>
        <w:t xml:space="preserve">– </w:t>
      </w:r>
      <w:r w:rsidRPr="00D822ED">
        <w:rPr>
          <w:rFonts w:cstheme="minorHAnsi"/>
          <w:lang w:val="en-GB"/>
        </w:rPr>
        <w:t>public purchase and sale contract or preliminary contract</w:t>
      </w:r>
      <w:r w:rsidR="00903708" w:rsidRPr="00D822ED">
        <w:rPr>
          <w:rFonts w:cstheme="minorHAnsi"/>
          <w:lang w:val="en-GB"/>
        </w:rPr>
        <w:t xml:space="preserve">, </w:t>
      </w:r>
      <w:r w:rsidRPr="00D822ED">
        <w:rPr>
          <w:rFonts w:cstheme="minorHAnsi"/>
          <w:lang w:val="en-GB"/>
        </w:rPr>
        <w:t>as provided in Clause</w:t>
      </w:r>
      <w:r w:rsidR="00CC6046" w:rsidRPr="00D822ED">
        <w:rPr>
          <w:rFonts w:cstheme="minorHAnsi"/>
          <w:lang w:val="en-GB"/>
        </w:rPr>
        <w:t xml:space="preserve"> 1.9, </w:t>
      </w:r>
      <w:r w:rsidRPr="00D822ED">
        <w:rPr>
          <w:rFonts w:cstheme="minorHAnsi"/>
          <w:lang w:val="en-GB"/>
        </w:rPr>
        <w:t>when the LPP establishes the same regulation for the public procurement contract and the preliminary contract</w:t>
      </w:r>
      <w:r w:rsidR="00184B8C" w:rsidRPr="00D822ED">
        <w:rPr>
          <w:rFonts w:cstheme="minorHAnsi"/>
          <w:lang w:val="en-GB"/>
        </w:rPr>
        <w:t xml:space="preserve">. </w:t>
      </w:r>
    </w:p>
    <w:p w14:paraId="12AC625B" w14:textId="77777777" w:rsidR="00341666" w:rsidRPr="00D822ED" w:rsidRDefault="00BE4E00" w:rsidP="009E70BF">
      <w:pPr>
        <w:pStyle w:val="ListParagraph"/>
        <w:numPr>
          <w:ilvl w:val="1"/>
          <w:numId w:val="2"/>
        </w:numPr>
        <w:spacing w:after="120" w:line="20" w:lineRule="atLeast"/>
        <w:ind w:left="0" w:firstLine="567"/>
        <w:jc w:val="both"/>
        <w:rPr>
          <w:rFonts w:cstheme="minorHAnsi"/>
          <w:lang w:val="en-GB"/>
        </w:rPr>
      </w:pPr>
      <w:r w:rsidRPr="00D822ED">
        <w:rPr>
          <w:rFonts w:cstheme="minorHAnsi"/>
          <w:b/>
          <w:bCs/>
          <w:lang w:val="en-GB"/>
        </w:rPr>
        <w:t>Supplier</w:t>
      </w:r>
      <w:r w:rsidR="00341666" w:rsidRPr="00D822ED">
        <w:rPr>
          <w:rFonts w:cstheme="minorHAnsi"/>
          <w:b/>
          <w:bCs/>
          <w:lang w:val="en-GB"/>
        </w:rPr>
        <w:t xml:space="preserve"> </w:t>
      </w:r>
      <w:r w:rsidR="00AF19BC" w:rsidRPr="00D822ED">
        <w:rPr>
          <w:rFonts w:cstheme="minorHAnsi"/>
          <w:lang w:val="en-GB"/>
        </w:rPr>
        <w:t>–</w:t>
      </w:r>
      <w:r w:rsidR="00341666" w:rsidRPr="00D822ED">
        <w:rPr>
          <w:rFonts w:cstheme="minorHAnsi"/>
          <w:lang w:val="en-GB"/>
        </w:rPr>
        <w:t xml:space="preserve"> </w:t>
      </w:r>
      <w:r w:rsidRPr="00D822ED">
        <w:rPr>
          <w:color w:val="000000"/>
          <w:lang w:val="en-GB"/>
        </w:rPr>
        <w:t xml:space="preserve">business entity </w:t>
      </w:r>
      <w:r w:rsidR="00294EC1" w:rsidRPr="00D822ED">
        <w:rPr>
          <w:color w:val="000000"/>
          <w:lang w:val="en-GB"/>
        </w:rPr>
        <w:t xml:space="preserve">– </w:t>
      </w:r>
      <w:r w:rsidRPr="00D822ED">
        <w:rPr>
          <w:color w:val="000000"/>
          <w:lang w:val="en-GB"/>
        </w:rPr>
        <w:t xml:space="preserve">natural person, private or public legal entity, another organization and their division or a group of such persons, including temporary associations of business entities who offer to perform </w:t>
      </w:r>
      <w:r w:rsidR="00693C2D">
        <w:rPr>
          <w:color w:val="000000"/>
          <w:lang w:val="en-GB"/>
        </w:rPr>
        <w:t xml:space="preserve">the </w:t>
      </w:r>
      <w:r w:rsidRPr="00D822ED">
        <w:rPr>
          <w:color w:val="000000"/>
          <w:lang w:val="en-GB"/>
        </w:rPr>
        <w:t>works, supply goods or provide services on the market</w:t>
      </w:r>
      <w:r w:rsidR="00294EC1" w:rsidRPr="00D822ED">
        <w:rPr>
          <w:color w:val="000000"/>
          <w:lang w:val="en-GB"/>
        </w:rPr>
        <w:t>.</w:t>
      </w:r>
    </w:p>
    <w:p w14:paraId="7A45ED89" w14:textId="77777777" w:rsidR="0066078A" w:rsidRPr="00D822ED" w:rsidRDefault="00BE4E00" w:rsidP="009E70BF">
      <w:pPr>
        <w:pStyle w:val="ListParagraph"/>
        <w:numPr>
          <w:ilvl w:val="1"/>
          <w:numId w:val="2"/>
        </w:numPr>
        <w:spacing w:after="120" w:line="20" w:lineRule="atLeast"/>
        <w:ind w:left="0" w:firstLine="567"/>
        <w:jc w:val="both"/>
        <w:rPr>
          <w:b/>
          <w:lang w:val="en-GB"/>
        </w:rPr>
      </w:pPr>
      <w:r w:rsidRPr="00D822ED">
        <w:rPr>
          <w:b/>
          <w:lang w:val="en-GB"/>
        </w:rPr>
        <w:t xml:space="preserve">The entity whose capacity is relied </w:t>
      </w:r>
      <w:r w:rsidR="00693C2D">
        <w:rPr>
          <w:b/>
          <w:lang w:val="en-GB"/>
        </w:rPr>
        <w:t>on</w:t>
      </w:r>
      <w:r w:rsidRPr="00D822ED">
        <w:rPr>
          <w:b/>
          <w:lang w:val="en-GB"/>
        </w:rPr>
        <w:t xml:space="preserve"> </w:t>
      </w:r>
      <w:r w:rsidR="0066078A" w:rsidRPr="00D822ED">
        <w:rPr>
          <w:lang w:val="en-GB"/>
        </w:rPr>
        <w:t xml:space="preserve">– </w:t>
      </w:r>
      <w:r w:rsidRPr="00D822ED">
        <w:rPr>
          <w:lang w:val="en-GB"/>
        </w:rPr>
        <w:t>natural or legal person whose capacity the supplier relies on in accordance with Article 49 of the LPP to meet the qualification requirements</w:t>
      </w:r>
      <w:r w:rsidR="0066078A" w:rsidRPr="00D822ED">
        <w:rPr>
          <w:rFonts w:eastAsia="Calibri"/>
          <w:color w:val="000000" w:themeColor="text1"/>
          <w:lang w:val="en-GB"/>
        </w:rPr>
        <w:t xml:space="preserve">.  </w:t>
      </w:r>
      <w:r w:rsidRPr="00D822ED">
        <w:rPr>
          <w:rFonts w:eastAsia="Calibri"/>
          <w:color w:val="000000" w:themeColor="text1"/>
          <w:lang w:val="en-GB"/>
        </w:rPr>
        <w:t>The natural and legal persons who only fulfil the contractual obligations to the supplier, but the supplier does not rely on their capabilities</w:t>
      </w:r>
      <w:r w:rsidR="00E87443" w:rsidRPr="00D822ED">
        <w:rPr>
          <w:rFonts w:eastAsia="Calibri"/>
          <w:color w:val="000000" w:themeColor="text1"/>
          <w:lang w:val="en-GB"/>
        </w:rPr>
        <w:t xml:space="preserve"> </w:t>
      </w:r>
      <w:r w:rsidRPr="00D822ED">
        <w:rPr>
          <w:rFonts w:eastAsia="Calibri"/>
          <w:color w:val="000000" w:themeColor="text1"/>
          <w:lang w:val="en-GB"/>
        </w:rPr>
        <w:t xml:space="preserve">in accordance with Article 49 of the </w:t>
      </w:r>
      <w:r w:rsidR="00E87443" w:rsidRPr="00D822ED">
        <w:rPr>
          <w:rFonts w:eastAsia="Calibri"/>
          <w:color w:val="000000" w:themeColor="text1"/>
          <w:lang w:val="en-GB"/>
        </w:rPr>
        <w:t xml:space="preserve">LPP </w:t>
      </w:r>
      <w:r w:rsidRPr="00D822ED">
        <w:rPr>
          <w:rFonts w:eastAsia="Calibri"/>
          <w:color w:val="000000" w:themeColor="text1"/>
          <w:lang w:val="en-GB"/>
        </w:rPr>
        <w:t xml:space="preserve">to meet the qualification requirements set by the </w:t>
      </w:r>
      <w:r w:rsidR="00E87443" w:rsidRPr="00D822ED">
        <w:rPr>
          <w:rFonts w:eastAsia="Calibri"/>
          <w:color w:val="000000" w:themeColor="text1"/>
          <w:lang w:val="en-GB"/>
        </w:rPr>
        <w:t>contracting authority</w:t>
      </w:r>
      <w:r w:rsidRPr="00D822ED">
        <w:rPr>
          <w:rFonts w:eastAsia="Calibri"/>
          <w:color w:val="000000" w:themeColor="text1"/>
          <w:lang w:val="en-GB"/>
        </w:rPr>
        <w:t xml:space="preserve">, are not considered economic entities whose capacities are relied </w:t>
      </w:r>
      <w:r w:rsidR="00693C2D">
        <w:rPr>
          <w:rFonts w:eastAsia="Calibri"/>
          <w:color w:val="000000" w:themeColor="text1"/>
          <w:lang w:val="en-GB"/>
        </w:rPr>
        <w:t>on</w:t>
      </w:r>
      <w:r w:rsidR="0066078A" w:rsidRPr="00D822ED">
        <w:rPr>
          <w:lang w:val="en-GB"/>
        </w:rPr>
        <w:t>.</w:t>
      </w:r>
    </w:p>
    <w:p w14:paraId="67B68E9D" w14:textId="77777777" w:rsidR="00184B8C" w:rsidRPr="00D822ED" w:rsidRDefault="00E87443" w:rsidP="009E70BF">
      <w:pPr>
        <w:pStyle w:val="ListParagraph"/>
        <w:numPr>
          <w:ilvl w:val="1"/>
          <w:numId w:val="2"/>
        </w:numPr>
        <w:spacing w:after="120" w:line="20" w:lineRule="atLeast"/>
        <w:ind w:left="0" w:firstLine="567"/>
        <w:jc w:val="both"/>
        <w:rPr>
          <w:rFonts w:cstheme="minorHAnsi"/>
          <w:b/>
          <w:bCs/>
          <w:lang w:val="en-GB"/>
        </w:rPr>
      </w:pPr>
      <w:r w:rsidRPr="00D822ED">
        <w:rPr>
          <w:rFonts w:cstheme="minorHAnsi"/>
          <w:b/>
          <w:bCs/>
          <w:lang w:val="en-GB"/>
        </w:rPr>
        <w:t>LPP</w:t>
      </w:r>
      <w:r w:rsidR="00184B8C" w:rsidRPr="00D822ED">
        <w:rPr>
          <w:rFonts w:cstheme="minorHAnsi"/>
          <w:lang w:val="en-GB"/>
        </w:rPr>
        <w:t xml:space="preserve"> – </w:t>
      </w:r>
      <w:r w:rsidRPr="00D822ED">
        <w:rPr>
          <w:rFonts w:cstheme="minorHAnsi"/>
          <w:lang w:val="en-GB"/>
        </w:rPr>
        <w:t>Law on Public Procurement of the Republic of Lithuania</w:t>
      </w:r>
      <w:r w:rsidR="00184B8C" w:rsidRPr="00D822ED">
        <w:rPr>
          <w:rFonts w:cstheme="minorHAnsi"/>
          <w:lang w:val="en-GB"/>
        </w:rPr>
        <w:t>.</w:t>
      </w:r>
    </w:p>
    <w:p w14:paraId="618A01F6" w14:textId="77777777" w:rsidR="00E869DD" w:rsidRPr="00D822ED" w:rsidRDefault="00E87443" w:rsidP="009E70BF">
      <w:pPr>
        <w:pStyle w:val="ListParagraph"/>
        <w:numPr>
          <w:ilvl w:val="1"/>
          <w:numId w:val="2"/>
        </w:numPr>
        <w:spacing w:after="120" w:line="20" w:lineRule="atLeast"/>
        <w:ind w:left="0" w:firstLine="567"/>
        <w:jc w:val="both"/>
        <w:rPr>
          <w:rFonts w:cstheme="minorHAnsi"/>
          <w:b/>
          <w:bCs/>
          <w:lang w:val="en-GB"/>
        </w:rPr>
      </w:pPr>
      <w:r w:rsidRPr="00D822ED">
        <w:rPr>
          <w:b/>
          <w:lang w:val="en-GB"/>
        </w:rPr>
        <w:t xml:space="preserve">Quasi-subcontractor </w:t>
      </w:r>
      <w:r w:rsidR="00C5381E" w:rsidRPr="00D822ED">
        <w:rPr>
          <w:rFonts w:cstheme="minorHAnsi"/>
          <w:lang w:val="en-GB"/>
        </w:rPr>
        <w:t>–</w:t>
      </w:r>
      <w:r w:rsidR="00C5381E" w:rsidRPr="00D822ED">
        <w:rPr>
          <w:b/>
          <w:lang w:val="en-GB"/>
        </w:rPr>
        <w:t xml:space="preserve"> </w:t>
      </w:r>
      <w:r w:rsidRPr="00D822ED">
        <w:rPr>
          <w:color w:val="000000" w:themeColor="text1"/>
          <w:lang w:val="en-GB"/>
        </w:rPr>
        <w:t xml:space="preserve">a specialist whose qualifications the supplier relies on and who is not yet an employee of the supplier, an economic entity whose capabilities the supplier relies on at the time of submission of the </w:t>
      </w:r>
      <w:r w:rsidR="008D02DC" w:rsidRPr="00D822ED">
        <w:rPr>
          <w:color w:val="000000" w:themeColor="text1"/>
          <w:lang w:val="en-GB"/>
        </w:rPr>
        <w:t>bid</w:t>
      </w:r>
      <w:r w:rsidRPr="00D822ED">
        <w:rPr>
          <w:color w:val="000000" w:themeColor="text1"/>
          <w:lang w:val="en-GB"/>
        </w:rPr>
        <w:t xml:space="preserve">, but is intended to be employed if the </w:t>
      </w:r>
      <w:r w:rsidR="008D02DC" w:rsidRPr="00D822ED">
        <w:rPr>
          <w:color w:val="000000" w:themeColor="text1"/>
          <w:lang w:val="en-GB"/>
        </w:rPr>
        <w:t>bid</w:t>
      </w:r>
      <w:r w:rsidRPr="00D822ED">
        <w:rPr>
          <w:color w:val="000000" w:themeColor="text1"/>
          <w:lang w:val="en-GB"/>
        </w:rPr>
        <w:t xml:space="preserve"> is recognized as the winner</w:t>
      </w:r>
      <w:r w:rsidR="006136E7" w:rsidRPr="00D822ED">
        <w:rPr>
          <w:color w:val="000000" w:themeColor="text1"/>
          <w:lang w:val="en-GB"/>
        </w:rPr>
        <w:t>.</w:t>
      </w:r>
    </w:p>
    <w:p w14:paraId="067A2DE9" w14:textId="77777777" w:rsidR="007C03FB" w:rsidRPr="00D822ED" w:rsidRDefault="00E87443" w:rsidP="007C03FB">
      <w:pPr>
        <w:pStyle w:val="ListParagraph"/>
        <w:numPr>
          <w:ilvl w:val="1"/>
          <w:numId w:val="2"/>
        </w:numPr>
        <w:spacing w:after="120" w:line="20" w:lineRule="atLeast"/>
        <w:ind w:left="0" w:firstLine="567"/>
        <w:jc w:val="both"/>
        <w:rPr>
          <w:rFonts w:eastAsia="Calibri" w:cstheme="minorHAnsi"/>
          <w:lang w:val="en-GB"/>
        </w:rPr>
      </w:pPr>
      <w:r w:rsidRPr="00D822ED">
        <w:rPr>
          <w:rFonts w:cstheme="minorHAnsi"/>
          <w:lang w:val="en-GB"/>
        </w:rPr>
        <w:t>Other definitions used in the procurement documents correspond to the definitions used in the LPP</w:t>
      </w:r>
      <w:r w:rsidR="007C03FB" w:rsidRPr="00D822ED">
        <w:rPr>
          <w:rFonts w:eastAsia="Calibri" w:cstheme="minorHAnsi"/>
          <w:lang w:val="en-GB"/>
        </w:rPr>
        <w:t>.</w:t>
      </w:r>
    </w:p>
    <w:p w14:paraId="183FFA92" w14:textId="77777777" w:rsidR="00562050" w:rsidRPr="00D822ED" w:rsidRDefault="001B7E7E" w:rsidP="009E70BF">
      <w:pPr>
        <w:pStyle w:val="Heading1"/>
        <w:numPr>
          <w:ilvl w:val="0"/>
          <w:numId w:val="2"/>
        </w:numPr>
        <w:rPr>
          <w:rFonts w:asciiTheme="minorHAnsi" w:hAnsiTheme="minorHAnsi" w:cstheme="minorHAnsi"/>
          <w:color w:val="auto"/>
          <w:lang w:val="en-GB"/>
        </w:rPr>
      </w:pPr>
      <w:bookmarkStart w:id="1" w:name="_Toc164851639"/>
      <w:r w:rsidRPr="00D822ED">
        <w:rPr>
          <w:rFonts w:asciiTheme="minorHAnsi" w:hAnsiTheme="minorHAnsi" w:cstheme="minorHAnsi"/>
          <w:color w:val="auto"/>
          <w:lang w:val="en-GB"/>
        </w:rPr>
        <w:lastRenderedPageBreak/>
        <w:t>General provisions</w:t>
      </w:r>
      <w:bookmarkEnd w:id="1"/>
    </w:p>
    <w:p w14:paraId="697C6BFB" w14:textId="77777777" w:rsidR="00333DA7" w:rsidRPr="00D822ED" w:rsidRDefault="005C184B" w:rsidP="65F47F29">
      <w:pPr>
        <w:pStyle w:val="ListParagraph"/>
        <w:numPr>
          <w:ilvl w:val="1"/>
          <w:numId w:val="2"/>
        </w:numPr>
        <w:tabs>
          <w:tab w:val="left" w:pos="1134"/>
        </w:tabs>
        <w:spacing w:after="120" w:line="20" w:lineRule="atLeast"/>
        <w:ind w:left="0" w:firstLine="567"/>
        <w:jc w:val="both"/>
        <w:rPr>
          <w:rFonts w:eastAsia="Calibri"/>
          <w:lang w:val="en-GB"/>
        </w:rPr>
      </w:pPr>
      <w:r w:rsidRPr="00D822ED">
        <w:rPr>
          <w:rFonts w:eastAsia="Calibri"/>
          <w:lang w:val="en-GB"/>
        </w:rPr>
        <w:t xml:space="preserve">The Contracting Authority invites the suppliers to participate in the procurement carried out by means of an open </w:t>
      </w:r>
      <w:r w:rsidR="001C2321" w:rsidRPr="00D822ED">
        <w:rPr>
          <w:rFonts w:eastAsia="Calibri"/>
          <w:lang w:val="en-GB"/>
        </w:rPr>
        <w:t>tender</w:t>
      </w:r>
      <w:r w:rsidRPr="00D822ED">
        <w:rPr>
          <w:rFonts w:eastAsia="Calibri"/>
          <w:lang w:val="en-GB"/>
        </w:rPr>
        <w:t xml:space="preserve"> to acquire the procurement object, the technical specification of which is provided in the Annex to the Special Conditions of Procurement</w:t>
      </w:r>
      <w:r w:rsidR="006F51DD" w:rsidRPr="00D822ED">
        <w:rPr>
          <w:rFonts w:eastAsia="Calibri"/>
          <w:lang w:val="en-GB"/>
        </w:rPr>
        <w:t xml:space="preserve">. </w:t>
      </w:r>
    </w:p>
    <w:p w14:paraId="65477E2F" w14:textId="77777777" w:rsidR="009758F9" w:rsidRPr="00D822ED" w:rsidRDefault="005C184B" w:rsidP="009E70BF">
      <w:pPr>
        <w:pStyle w:val="ListParagraph"/>
        <w:numPr>
          <w:ilvl w:val="1"/>
          <w:numId w:val="2"/>
        </w:numPr>
        <w:tabs>
          <w:tab w:val="left" w:pos="1134"/>
        </w:tabs>
        <w:spacing w:after="120" w:line="20" w:lineRule="atLeast"/>
        <w:ind w:left="0" w:firstLine="567"/>
        <w:jc w:val="both"/>
        <w:rPr>
          <w:lang w:val="en-GB"/>
        </w:rPr>
      </w:pPr>
      <w:r w:rsidRPr="00D822ED">
        <w:rPr>
          <w:lang w:val="en-GB"/>
        </w:rPr>
        <w:t>The procurement is carried out by means of CVP IS, in accordance with the LPP, CC, other legislation regulating the public procurements and the execution of this procurement contract, the documents of this procurement</w:t>
      </w:r>
      <w:r w:rsidR="009758F9" w:rsidRPr="00D822ED">
        <w:rPr>
          <w:lang w:val="en-GB"/>
        </w:rPr>
        <w:t xml:space="preserve">, </w:t>
      </w:r>
      <w:r w:rsidRPr="00D822ED">
        <w:rPr>
          <w:lang w:val="en-GB"/>
        </w:rPr>
        <w:t>in accordance with the principles of equality, non-discrimination, transparency, mutual recognition, proportionality and the requirements of confidentiality and impartiality</w:t>
      </w:r>
      <w:r w:rsidR="009758F9" w:rsidRPr="00D822ED">
        <w:rPr>
          <w:lang w:val="en-GB"/>
        </w:rPr>
        <w:t xml:space="preserve">. </w:t>
      </w:r>
      <w:r w:rsidRPr="00D822ED">
        <w:rPr>
          <w:lang w:val="en-GB"/>
        </w:rPr>
        <w:t>The provisions of the LPP are directly applicable to issues not provided for in the procurement documents</w:t>
      </w:r>
      <w:r w:rsidR="009758F9" w:rsidRPr="00D822ED">
        <w:rPr>
          <w:lang w:val="en-GB"/>
        </w:rPr>
        <w:t xml:space="preserve">. </w:t>
      </w:r>
    </w:p>
    <w:p w14:paraId="02C0B089" w14:textId="77777777" w:rsidR="009758F9" w:rsidRPr="00D822ED" w:rsidRDefault="005C184B" w:rsidP="009E70BF">
      <w:pPr>
        <w:pStyle w:val="ListParagraph"/>
        <w:numPr>
          <w:ilvl w:val="1"/>
          <w:numId w:val="2"/>
        </w:numPr>
        <w:spacing w:after="120" w:line="20" w:lineRule="atLeast"/>
        <w:ind w:left="0" w:firstLine="567"/>
        <w:jc w:val="both"/>
        <w:rPr>
          <w:rFonts w:eastAsia="Calibri" w:cstheme="minorHAnsi"/>
          <w:lang w:val="en-GB"/>
        </w:rPr>
      </w:pPr>
      <w:r w:rsidRPr="00D822ED">
        <w:rPr>
          <w:rFonts w:eastAsia="Calibri" w:cstheme="minorHAnsi"/>
          <w:b/>
          <w:bCs/>
          <w:lang w:val="en-GB"/>
        </w:rPr>
        <w:t>The procurement documents consist of</w:t>
      </w:r>
      <w:r w:rsidR="009758F9" w:rsidRPr="00D822ED">
        <w:rPr>
          <w:rFonts w:eastAsia="Calibri" w:cstheme="minorHAnsi"/>
          <w:lang w:val="en-GB"/>
        </w:rPr>
        <w:t>:</w:t>
      </w:r>
    </w:p>
    <w:p w14:paraId="35413AFB" w14:textId="77777777" w:rsidR="009758F9" w:rsidRPr="00D822ED" w:rsidRDefault="005C184B" w:rsidP="4DF55B90">
      <w:pPr>
        <w:pStyle w:val="ListParagraph"/>
        <w:numPr>
          <w:ilvl w:val="2"/>
          <w:numId w:val="2"/>
        </w:numPr>
        <w:spacing w:after="120" w:line="20" w:lineRule="atLeast"/>
        <w:ind w:left="0" w:firstLine="567"/>
        <w:jc w:val="both"/>
        <w:rPr>
          <w:rFonts w:eastAsia="Calibri"/>
          <w:lang w:val="en-GB"/>
        </w:rPr>
      </w:pPr>
      <w:r w:rsidRPr="00D822ED">
        <w:rPr>
          <w:rFonts w:eastAsia="Calibri"/>
          <w:lang w:val="en-GB"/>
        </w:rPr>
        <w:t>announcement</w:t>
      </w:r>
      <w:r w:rsidR="009758F9" w:rsidRPr="00D822ED">
        <w:rPr>
          <w:rFonts w:eastAsia="Calibri"/>
          <w:lang w:val="en-GB"/>
        </w:rPr>
        <w:t>;</w:t>
      </w:r>
    </w:p>
    <w:p w14:paraId="22808668" w14:textId="77777777" w:rsidR="009758F9" w:rsidRPr="00D822ED" w:rsidRDefault="005C184B" w:rsidP="009E70BF">
      <w:pPr>
        <w:pStyle w:val="ListParagraph"/>
        <w:numPr>
          <w:ilvl w:val="2"/>
          <w:numId w:val="2"/>
        </w:numPr>
        <w:spacing w:after="120" w:line="20" w:lineRule="atLeast"/>
        <w:ind w:left="0" w:firstLine="567"/>
        <w:jc w:val="both"/>
        <w:rPr>
          <w:rFonts w:eastAsia="Calibri" w:cstheme="minorHAnsi"/>
          <w:lang w:val="en-GB"/>
        </w:rPr>
      </w:pPr>
      <w:r w:rsidRPr="00D822ED">
        <w:rPr>
          <w:rFonts w:eastAsia="Calibri" w:cstheme="minorHAnsi"/>
          <w:lang w:val="en-GB"/>
        </w:rPr>
        <w:t>advanced informative announcement</w:t>
      </w:r>
      <w:r w:rsidR="009758F9" w:rsidRPr="00D822ED">
        <w:rPr>
          <w:rFonts w:eastAsia="Calibri" w:cstheme="minorHAnsi"/>
          <w:lang w:val="en-GB"/>
        </w:rPr>
        <w:t xml:space="preserve"> (</w:t>
      </w:r>
      <w:r w:rsidRPr="00D822ED">
        <w:rPr>
          <w:rFonts w:eastAsia="Calibri" w:cstheme="minorHAnsi"/>
          <w:lang w:val="en-GB"/>
        </w:rPr>
        <w:t>if published</w:t>
      </w:r>
      <w:r w:rsidR="009758F9" w:rsidRPr="00D822ED">
        <w:rPr>
          <w:rFonts w:eastAsia="Calibri" w:cstheme="minorHAnsi"/>
          <w:lang w:val="en-GB"/>
        </w:rPr>
        <w:t>);</w:t>
      </w:r>
    </w:p>
    <w:p w14:paraId="37B0F862" w14:textId="77777777" w:rsidR="0045295F" w:rsidRPr="00D822ED" w:rsidRDefault="005C184B" w:rsidP="009E70BF">
      <w:pPr>
        <w:pStyle w:val="ListParagraph"/>
        <w:numPr>
          <w:ilvl w:val="2"/>
          <w:numId w:val="2"/>
        </w:numPr>
        <w:spacing w:after="120" w:line="20" w:lineRule="atLeast"/>
        <w:ind w:left="0" w:firstLine="567"/>
        <w:jc w:val="both"/>
        <w:rPr>
          <w:rFonts w:eastAsia="Calibri" w:cstheme="minorHAnsi"/>
          <w:b/>
          <w:lang w:val="en-GB"/>
        </w:rPr>
      </w:pPr>
      <w:r w:rsidRPr="00D822ED">
        <w:rPr>
          <w:rFonts w:eastAsia="Calibri" w:cstheme="minorHAnsi"/>
          <w:b/>
          <w:lang w:val="en-GB"/>
        </w:rPr>
        <w:t>The procurement conditions consist of</w:t>
      </w:r>
      <w:r w:rsidR="0045295F" w:rsidRPr="00D822ED">
        <w:rPr>
          <w:rFonts w:eastAsia="Calibri" w:cstheme="minorHAnsi"/>
          <w:b/>
          <w:lang w:val="en-GB"/>
        </w:rPr>
        <w:t>:</w:t>
      </w:r>
    </w:p>
    <w:p w14:paraId="1B358EB6" w14:textId="77777777" w:rsidR="000A0F15" w:rsidRPr="00D822ED" w:rsidRDefault="005C184B" w:rsidP="00AB1A89">
      <w:pPr>
        <w:pStyle w:val="ListParagraph"/>
        <w:numPr>
          <w:ilvl w:val="3"/>
          <w:numId w:val="2"/>
        </w:numPr>
        <w:spacing w:after="120" w:line="20" w:lineRule="atLeast"/>
        <w:ind w:hanging="153"/>
        <w:jc w:val="both"/>
        <w:rPr>
          <w:rFonts w:eastAsia="Calibri" w:cstheme="minorHAnsi"/>
          <w:lang w:val="en-GB"/>
        </w:rPr>
      </w:pPr>
      <w:r w:rsidRPr="00D822ED">
        <w:rPr>
          <w:rFonts w:eastAsia="Calibri" w:cstheme="minorHAnsi"/>
          <w:lang w:val="en-GB"/>
        </w:rPr>
        <w:t>General conditions of procurement</w:t>
      </w:r>
      <w:r w:rsidR="000A0F15" w:rsidRPr="00D822ED">
        <w:rPr>
          <w:rFonts w:eastAsia="Calibri" w:cstheme="minorHAnsi"/>
          <w:lang w:val="en-GB"/>
        </w:rPr>
        <w:t>;</w:t>
      </w:r>
    </w:p>
    <w:p w14:paraId="70B09E0D" w14:textId="77777777" w:rsidR="009758F9" w:rsidRPr="00D822ED" w:rsidRDefault="005C184B" w:rsidP="00AB1A89">
      <w:pPr>
        <w:pStyle w:val="ListParagraph"/>
        <w:numPr>
          <w:ilvl w:val="3"/>
          <w:numId w:val="2"/>
        </w:numPr>
        <w:spacing w:after="120" w:line="20" w:lineRule="atLeast"/>
        <w:ind w:hanging="153"/>
        <w:jc w:val="both"/>
        <w:rPr>
          <w:rFonts w:eastAsia="Calibri" w:cstheme="minorHAnsi"/>
          <w:lang w:val="en-GB"/>
        </w:rPr>
      </w:pPr>
      <w:r w:rsidRPr="00D822ED">
        <w:rPr>
          <w:rFonts w:eastAsia="Calibri" w:cstheme="minorHAnsi"/>
          <w:lang w:val="en-GB"/>
        </w:rPr>
        <w:t>S</w:t>
      </w:r>
      <w:r w:rsidR="0004601B" w:rsidRPr="00D822ED">
        <w:rPr>
          <w:rFonts w:eastAsia="Calibri" w:cstheme="minorHAnsi"/>
          <w:lang w:val="en-GB"/>
        </w:rPr>
        <w:t>pecial</w:t>
      </w:r>
      <w:r w:rsidRPr="00D822ED">
        <w:rPr>
          <w:rFonts w:eastAsia="Calibri" w:cstheme="minorHAnsi"/>
          <w:lang w:val="en-GB"/>
        </w:rPr>
        <w:t xml:space="preserve"> conditions of procurement</w:t>
      </w:r>
      <w:r w:rsidR="00793880" w:rsidRPr="00D822ED">
        <w:rPr>
          <w:rFonts w:eastAsia="Calibri" w:cstheme="minorHAnsi"/>
          <w:lang w:val="en-GB"/>
        </w:rPr>
        <w:t xml:space="preserve">, </w:t>
      </w:r>
      <w:r w:rsidRPr="00D822ED">
        <w:rPr>
          <w:rFonts w:eastAsia="Calibri" w:cstheme="minorHAnsi"/>
          <w:lang w:val="en-GB"/>
        </w:rPr>
        <w:t>including their annexes</w:t>
      </w:r>
      <w:r w:rsidR="009758F9" w:rsidRPr="00D822ED">
        <w:rPr>
          <w:rFonts w:eastAsia="Calibri" w:cstheme="minorHAnsi"/>
          <w:lang w:val="en-GB"/>
        </w:rPr>
        <w:t>;</w:t>
      </w:r>
    </w:p>
    <w:p w14:paraId="42AC52EE" w14:textId="77777777" w:rsidR="009758F9" w:rsidRPr="00D822ED" w:rsidRDefault="007A21A3" w:rsidP="009E70BF">
      <w:pPr>
        <w:pStyle w:val="ListParagraph"/>
        <w:numPr>
          <w:ilvl w:val="2"/>
          <w:numId w:val="2"/>
        </w:numPr>
        <w:spacing w:after="120" w:line="20" w:lineRule="atLeast"/>
        <w:ind w:left="0" w:firstLine="567"/>
        <w:jc w:val="both"/>
        <w:rPr>
          <w:rFonts w:eastAsia="Calibri" w:cstheme="minorHAnsi"/>
          <w:lang w:val="en-GB"/>
        </w:rPr>
      </w:pPr>
      <w:r w:rsidRPr="00D822ED">
        <w:rPr>
          <w:rFonts w:eastAsia="Calibri" w:cstheme="minorHAnsi"/>
          <w:lang w:val="en-GB"/>
        </w:rPr>
        <w:t>Explanations</w:t>
      </w:r>
      <w:r w:rsidR="009758F9" w:rsidRPr="00D822ED">
        <w:rPr>
          <w:rFonts w:eastAsia="Calibri" w:cstheme="minorHAnsi"/>
          <w:lang w:val="en-GB"/>
        </w:rPr>
        <w:t xml:space="preserve"> (</w:t>
      </w:r>
      <w:r w:rsidRPr="00D822ED">
        <w:rPr>
          <w:rFonts w:eastAsia="Calibri" w:cstheme="minorHAnsi"/>
          <w:lang w:val="en-GB"/>
        </w:rPr>
        <w:t>clarifications</w:t>
      </w:r>
      <w:r w:rsidR="009758F9" w:rsidRPr="00D822ED">
        <w:rPr>
          <w:rFonts w:eastAsia="Calibri" w:cstheme="minorHAnsi"/>
          <w:lang w:val="en-GB"/>
        </w:rPr>
        <w:t>)</w:t>
      </w:r>
      <w:r w:rsidRPr="00D822ED">
        <w:rPr>
          <w:rFonts w:eastAsia="Calibri" w:cstheme="minorHAnsi"/>
          <w:lang w:val="en-GB"/>
        </w:rPr>
        <w:t xml:space="preserve"> of the procurement documents</w:t>
      </w:r>
      <w:r w:rsidR="009758F9" w:rsidRPr="00D822ED">
        <w:rPr>
          <w:rFonts w:eastAsia="Calibri" w:cstheme="minorHAnsi"/>
          <w:lang w:val="en-GB"/>
        </w:rPr>
        <w:t xml:space="preserve">, </w:t>
      </w:r>
      <w:r w:rsidRPr="00D822ED">
        <w:rPr>
          <w:rFonts w:eastAsia="Calibri" w:cstheme="minorHAnsi"/>
          <w:lang w:val="en-GB"/>
        </w:rPr>
        <w:t xml:space="preserve">answers to questions of suppliers </w:t>
      </w:r>
      <w:r w:rsidR="009758F9" w:rsidRPr="00D822ED">
        <w:rPr>
          <w:rFonts w:eastAsia="Calibri" w:cstheme="minorHAnsi"/>
          <w:lang w:val="en-GB"/>
        </w:rPr>
        <w:t>(</w:t>
      </w:r>
      <w:r w:rsidRPr="00D822ED">
        <w:rPr>
          <w:rFonts w:eastAsia="Calibri" w:cstheme="minorHAnsi"/>
          <w:lang w:val="en-GB"/>
        </w:rPr>
        <w:t>if any</w:t>
      </w:r>
      <w:r w:rsidR="009758F9" w:rsidRPr="00D822ED">
        <w:rPr>
          <w:rFonts w:eastAsia="Calibri" w:cstheme="minorHAnsi"/>
          <w:lang w:val="en-GB"/>
        </w:rPr>
        <w:t>);</w:t>
      </w:r>
    </w:p>
    <w:p w14:paraId="67F65830" w14:textId="77777777" w:rsidR="009758F9" w:rsidRPr="00D822ED" w:rsidRDefault="006436C1" w:rsidP="009E70BF">
      <w:pPr>
        <w:pStyle w:val="ListParagraph"/>
        <w:numPr>
          <w:ilvl w:val="2"/>
          <w:numId w:val="2"/>
        </w:numPr>
        <w:spacing w:after="120" w:line="20" w:lineRule="atLeast"/>
        <w:ind w:left="0" w:firstLine="567"/>
        <w:jc w:val="both"/>
        <w:rPr>
          <w:rFonts w:cstheme="minorHAnsi"/>
          <w:lang w:val="en-GB"/>
        </w:rPr>
      </w:pPr>
      <w:r w:rsidRPr="00D822ED">
        <w:rPr>
          <w:rFonts w:cstheme="minorHAnsi"/>
          <w:lang w:val="en-GB"/>
        </w:rPr>
        <w:t>all other information provided by CVP IS tools of the contracting authority</w:t>
      </w:r>
      <w:r w:rsidR="009758F9" w:rsidRPr="00D822ED">
        <w:rPr>
          <w:rFonts w:cstheme="minorHAnsi"/>
          <w:lang w:val="en-GB"/>
        </w:rPr>
        <w:t>.</w:t>
      </w:r>
    </w:p>
    <w:p w14:paraId="70A22092" w14:textId="77777777" w:rsidR="009758F9" w:rsidRPr="00D822ED" w:rsidRDefault="00A27F68" w:rsidP="74A8A0AC">
      <w:pPr>
        <w:pStyle w:val="ListParagraph"/>
        <w:numPr>
          <w:ilvl w:val="1"/>
          <w:numId w:val="2"/>
        </w:numPr>
        <w:spacing w:after="120" w:line="20" w:lineRule="atLeast"/>
        <w:ind w:left="0" w:firstLine="567"/>
        <w:jc w:val="both"/>
        <w:rPr>
          <w:lang w:val="en-GB"/>
        </w:rPr>
      </w:pPr>
      <w:r w:rsidRPr="00D822ED">
        <w:rPr>
          <w:lang w:val="en-GB"/>
        </w:rPr>
        <w:t>If there are contradictions or inconsistencies between the announcement and the conditions of procurement, the information specified in the announcement is considered correct</w:t>
      </w:r>
      <w:r w:rsidR="009758F9" w:rsidRPr="00D822ED">
        <w:rPr>
          <w:lang w:val="en-GB"/>
        </w:rPr>
        <w:t>.</w:t>
      </w:r>
    </w:p>
    <w:p w14:paraId="16C879E7" w14:textId="77777777" w:rsidR="00655E57" w:rsidRPr="00D822ED" w:rsidRDefault="00A27F68" w:rsidP="009E70BF">
      <w:pPr>
        <w:pStyle w:val="ListParagraph"/>
        <w:numPr>
          <w:ilvl w:val="1"/>
          <w:numId w:val="2"/>
        </w:numPr>
        <w:spacing w:after="120" w:line="20" w:lineRule="atLeast"/>
        <w:ind w:left="0" w:firstLine="567"/>
        <w:jc w:val="both"/>
        <w:rPr>
          <w:lang w:val="en-GB"/>
        </w:rPr>
      </w:pPr>
      <w:r w:rsidRPr="00D822ED">
        <w:rPr>
          <w:lang w:val="en-GB"/>
        </w:rPr>
        <w:t>If there are contradictions or inconsistencies between the special conditions of procurement and their annexes</w:t>
      </w:r>
      <w:r w:rsidR="009758F9" w:rsidRPr="00D822ED">
        <w:rPr>
          <w:lang w:val="en-GB"/>
        </w:rPr>
        <w:t xml:space="preserve">, </w:t>
      </w:r>
      <w:r w:rsidRPr="00D822ED">
        <w:rPr>
          <w:lang w:val="en-GB"/>
        </w:rPr>
        <w:t>the information provided in the special conditions of procurement is considered correct</w:t>
      </w:r>
      <w:r w:rsidR="009758F9" w:rsidRPr="00D822ED">
        <w:rPr>
          <w:lang w:val="en-GB"/>
        </w:rPr>
        <w:t>.</w:t>
      </w:r>
    </w:p>
    <w:p w14:paraId="23F945F2" w14:textId="77777777" w:rsidR="009758F9" w:rsidRPr="00D822ED" w:rsidRDefault="00CF77DA" w:rsidP="009E70BF">
      <w:pPr>
        <w:pStyle w:val="ListParagraph"/>
        <w:numPr>
          <w:ilvl w:val="1"/>
          <w:numId w:val="2"/>
        </w:numPr>
        <w:spacing w:after="120" w:line="20" w:lineRule="atLeast"/>
        <w:ind w:left="0" w:firstLine="567"/>
        <w:jc w:val="both"/>
        <w:rPr>
          <w:rFonts w:cstheme="minorHAnsi"/>
          <w:lang w:val="en-GB"/>
        </w:rPr>
      </w:pPr>
      <w:r w:rsidRPr="00D822ED">
        <w:rPr>
          <w:rFonts w:cstheme="minorHAnsi"/>
          <w:lang w:val="en-GB"/>
        </w:rPr>
        <w:t xml:space="preserve"> </w:t>
      </w:r>
      <w:r w:rsidR="00A27F68" w:rsidRPr="00D822ED">
        <w:rPr>
          <w:lang w:val="en-GB"/>
        </w:rPr>
        <w:t>If there are contradictions or inconsistencies between the special conditions of procurement and the general conditions of procurement</w:t>
      </w:r>
      <w:r w:rsidR="00AC6F6A" w:rsidRPr="00D822ED">
        <w:rPr>
          <w:rFonts w:cstheme="minorHAnsi"/>
          <w:lang w:val="en-GB"/>
        </w:rPr>
        <w:t xml:space="preserve">, </w:t>
      </w:r>
      <w:r w:rsidR="00A27F68" w:rsidRPr="00D822ED">
        <w:rPr>
          <w:lang w:val="en-GB"/>
        </w:rPr>
        <w:t>the information provided in the special conditions of procurement is considered correct</w:t>
      </w:r>
      <w:r w:rsidR="00AC6F6A" w:rsidRPr="00D822ED">
        <w:rPr>
          <w:rFonts w:cstheme="minorHAnsi"/>
          <w:lang w:val="en-GB"/>
        </w:rPr>
        <w:t>.</w:t>
      </w:r>
    </w:p>
    <w:p w14:paraId="2CFD2324" w14:textId="77777777" w:rsidR="009758F9" w:rsidRPr="00D822ED" w:rsidRDefault="00A27F68" w:rsidP="009E70BF">
      <w:pPr>
        <w:pStyle w:val="ListParagraph"/>
        <w:numPr>
          <w:ilvl w:val="1"/>
          <w:numId w:val="2"/>
        </w:numPr>
        <w:spacing w:after="120" w:line="20" w:lineRule="atLeast"/>
        <w:ind w:left="0" w:firstLine="567"/>
        <w:jc w:val="both"/>
        <w:rPr>
          <w:rFonts w:cstheme="minorHAnsi"/>
          <w:lang w:val="en-GB"/>
        </w:rPr>
      </w:pPr>
      <w:r w:rsidRPr="00D822ED">
        <w:rPr>
          <w:rFonts w:cstheme="minorHAnsi"/>
          <w:lang w:val="en-GB"/>
        </w:rPr>
        <w:t>If the contracting authority revises the procurement documents, the newer changes take precedence over older changes</w:t>
      </w:r>
      <w:r w:rsidR="009758F9" w:rsidRPr="00D822ED">
        <w:rPr>
          <w:rFonts w:cstheme="minorHAnsi"/>
          <w:lang w:val="en-GB"/>
        </w:rPr>
        <w:t xml:space="preserve">. </w:t>
      </w:r>
      <w:r w:rsidRPr="00D822ED">
        <w:rPr>
          <w:rFonts w:cstheme="minorHAnsi"/>
          <w:lang w:val="en-GB"/>
        </w:rPr>
        <w:t>The suppliers must follow the latest published version of the procurement documents and the latest explanations and clarifications of the procurement documents</w:t>
      </w:r>
      <w:r w:rsidR="006060D4" w:rsidRPr="00D822ED">
        <w:rPr>
          <w:rFonts w:cstheme="minorHAnsi"/>
          <w:lang w:val="en-GB"/>
        </w:rPr>
        <w:t>.</w:t>
      </w:r>
      <w:r w:rsidR="004A7D51" w:rsidRPr="00D822ED">
        <w:rPr>
          <w:rFonts w:cstheme="minorHAnsi"/>
          <w:lang w:val="en-GB"/>
        </w:rPr>
        <w:t xml:space="preserve"> </w:t>
      </w:r>
    </w:p>
    <w:p w14:paraId="0639E7D6" w14:textId="77777777" w:rsidR="00E95BA3" w:rsidRPr="00D822ED" w:rsidRDefault="00A2340F" w:rsidP="009E70BF">
      <w:pPr>
        <w:pStyle w:val="ListParagraph"/>
        <w:numPr>
          <w:ilvl w:val="1"/>
          <w:numId w:val="2"/>
        </w:numPr>
        <w:spacing w:after="120" w:line="20" w:lineRule="atLeast"/>
        <w:ind w:left="0" w:firstLine="567"/>
        <w:jc w:val="both"/>
        <w:rPr>
          <w:rFonts w:cstheme="minorHAnsi"/>
          <w:lang w:val="en-GB"/>
        </w:rPr>
      </w:pPr>
      <w:r w:rsidRPr="00D822ED">
        <w:rPr>
          <w:rFonts w:cstheme="minorHAnsi"/>
          <w:lang w:val="en-GB"/>
        </w:rPr>
        <w:t>The contracting authority will terminate the initiated procurement procedures if it becomes clear that the principles set out in Article 17(1) of the LPP have been violated and the relevant situation cannot be corrected</w:t>
      </w:r>
      <w:r w:rsidR="009758F9" w:rsidRPr="00D822ED">
        <w:rPr>
          <w:rFonts w:cstheme="minorHAnsi"/>
          <w:lang w:val="en-GB"/>
        </w:rPr>
        <w:t>.</w:t>
      </w:r>
      <w:r w:rsidR="0005090B" w:rsidRPr="00D822ED">
        <w:rPr>
          <w:rFonts w:cstheme="minorHAnsi"/>
          <w:lang w:val="en-GB"/>
        </w:rPr>
        <w:t xml:space="preserve"> </w:t>
      </w:r>
    </w:p>
    <w:p w14:paraId="767FA25A" w14:textId="77777777" w:rsidR="009758F9" w:rsidRPr="00D822ED" w:rsidRDefault="00A2340F" w:rsidP="009E70BF">
      <w:pPr>
        <w:pStyle w:val="ListParagraph"/>
        <w:numPr>
          <w:ilvl w:val="1"/>
          <w:numId w:val="2"/>
        </w:numPr>
        <w:spacing w:after="120" w:line="20" w:lineRule="atLeast"/>
        <w:ind w:left="0" w:firstLine="567"/>
        <w:jc w:val="both"/>
        <w:rPr>
          <w:rFonts w:cstheme="minorHAnsi"/>
          <w:lang w:val="en-GB"/>
        </w:rPr>
      </w:pPr>
      <w:r w:rsidRPr="00D822ED">
        <w:rPr>
          <w:rFonts w:cstheme="minorHAnsi"/>
          <w:lang w:val="en-GB"/>
        </w:rPr>
        <w:t>The contracting authority may also use the right to terminate the procurement procedures initiated in the event of circumstances that could not have been foreseen, as well as if it turns out that essential errors have been made in the procurement documents, due to which the procurement is no longer appropriate or when it is completed, a procurement object that does not meet its needs would be purchased</w:t>
      </w:r>
      <w:r w:rsidR="001D47BD" w:rsidRPr="00D822ED">
        <w:rPr>
          <w:rFonts w:cstheme="minorHAnsi"/>
          <w:lang w:val="en-GB"/>
        </w:rPr>
        <w:t>.</w:t>
      </w:r>
      <w:r w:rsidR="005D4167" w:rsidRPr="00D822ED">
        <w:rPr>
          <w:rFonts w:cstheme="minorHAnsi"/>
          <w:lang w:val="en-GB"/>
        </w:rPr>
        <w:t xml:space="preserve"> </w:t>
      </w:r>
    </w:p>
    <w:p w14:paraId="19845DF2" w14:textId="77777777" w:rsidR="00DF72D8" w:rsidRPr="00D822ED" w:rsidRDefault="00A2340F" w:rsidP="009E70BF">
      <w:pPr>
        <w:pStyle w:val="ListParagraph"/>
        <w:numPr>
          <w:ilvl w:val="1"/>
          <w:numId w:val="2"/>
        </w:numPr>
        <w:spacing w:after="0" w:line="20" w:lineRule="atLeast"/>
        <w:ind w:left="0" w:firstLine="567"/>
        <w:jc w:val="both"/>
        <w:rPr>
          <w:rFonts w:cstheme="minorHAnsi"/>
          <w:lang w:val="en-GB"/>
        </w:rPr>
      </w:pPr>
      <w:r w:rsidRPr="00D822ED">
        <w:rPr>
          <w:rFonts w:cstheme="minorHAnsi"/>
          <w:lang w:val="en-GB"/>
        </w:rPr>
        <w:t xml:space="preserve">The contracting authority must not reimburse the supplier for any costs related to the receipt of procurement conditions, preparation of </w:t>
      </w:r>
      <w:r w:rsidR="008D02DC" w:rsidRPr="00D822ED">
        <w:rPr>
          <w:rFonts w:cstheme="minorHAnsi"/>
          <w:lang w:val="en-GB"/>
        </w:rPr>
        <w:t>bid</w:t>
      </w:r>
      <w:r w:rsidRPr="00D822ED">
        <w:rPr>
          <w:rFonts w:cstheme="minorHAnsi"/>
          <w:lang w:val="en-GB"/>
        </w:rPr>
        <w:t>s, etc., including the costs incurred due to the termination of procurement procedures by the contracting authority in accordance with the provisions of the LPP</w:t>
      </w:r>
      <w:r w:rsidR="009758F9" w:rsidRPr="00D822ED">
        <w:rPr>
          <w:rFonts w:cstheme="minorHAnsi"/>
          <w:lang w:val="en-GB"/>
        </w:rPr>
        <w:t>.</w:t>
      </w:r>
      <w:r w:rsidR="003F7F69" w:rsidRPr="00D822ED">
        <w:rPr>
          <w:rFonts w:cstheme="minorHAnsi"/>
          <w:lang w:val="en-GB"/>
        </w:rPr>
        <w:t xml:space="preserve"> </w:t>
      </w:r>
    </w:p>
    <w:p w14:paraId="0614BB26" w14:textId="323629AD" w:rsidR="00EC3FA0" w:rsidRPr="00D822ED" w:rsidRDefault="00A2340F" w:rsidP="2F180F3F">
      <w:pPr>
        <w:pStyle w:val="ListParagraph"/>
        <w:numPr>
          <w:ilvl w:val="1"/>
          <w:numId w:val="2"/>
        </w:numPr>
        <w:spacing w:after="0" w:line="20" w:lineRule="atLeast"/>
        <w:ind w:left="0" w:firstLine="567"/>
        <w:jc w:val="both"/>
        <w:rPr>
          <w:lang w:val="en-GB"/>
        </w:rPr>
      </w:pPr>
      <w:r w:rsidRPr="00D822ED">
        <w:rPr>
          <w:color w:val="000000" w:themeColor="text1"/>
          <w:lang w:val="en-GB"/>
        </w:rPr>
        <w:t>If the special conditions of the procurement specif</w:t>
      </w:r>
      <w:r w:rsidR="00066F32" w:rsidRPr="00D822ED">
        <w:rPr>
          <w:color w:val="000000" w:themeColor="text1"/>
          <w:lang w:val="en-GB"/>
        </w:rPr>
        <w:t>y</w:t>
      </w:r>
      <w:r w:rsidRPr="00D822ED">
        <w:rPr>
          <w:color w:val="000000" w:themeColor="text1"/>
          <w:lang w:val="en-GB"/>
        </w:rPr>
        <w:t xml:space="preserve"> that</w:t>
      </w:r>
      <w:r w:rsidR="00D63D78" w:rsidRPr="00D822ED">
        <w:rPr>
          <w:color w:val="000000" w:themeColor="text1"/>
          <w:lang w:val="en-GB"/>
        </w:rPr>
        <w:t xml:space="preserve"> </w:t>
      </w:r>
      <w:r w:rsidRPr="00D822ED">
        <w:rPr>
          <w:color w:val="000000" w:themeColor="text1"/>
          <w:lang w:val="en-GB"/>
        </w:rPr>
        <w:t>the observers may be invited to participate in Commission meetings</w:t>
      </w:r>
      <w:r w:rsidR="00693C2D">
        <w:rPr>
          <w:color w:val="000000" w:themeColor="text1"/>
          <w:lang w:val="en-GB"/>
        </w:rPr>
        <w:t>,</w:t>
      </w:r>
      <w:r w:rsidRPr="00D822ED">
        <w:rPr>
          <w:color w:val="000000" w:themeColor="text1"/>
          <w:lang w:val="en-GB"/>
        </w:rPr>
        <w:t xml:space="preserve"> the representatives of state and municipal institutions or bodies may participate in Commission meetings as observers</w:t>
      </w:r>
      <w:r w:rsidR="00BB6982" w:rsidRPr="00D822ED">
        <w:rPr>
          <w:color w:val="000000" w:themeColor="text1"/>
          <w:lang w:val="en-GB"/>
        </w:rPr>
        <w:t xml:space="preserve"> </w:t>
      </w:r>
      <w:r w:rsidRPr="00D822ED">
        <w:rPr>
          <w:color w:val="000000" w:themeColor="text1"/>
          <w:lang w:val="en-GB"/>
        </w:rPr>
        <w:t xml:space="preserve">after submitting the power of attorney of the represented entity </w:t>
      </w:r>
      <w:r w:rsidR="00DC3CC2" w:rsidRPr="00D822ED">
        <w:rPr>
          <w:color w:val="000000" w:themeColor="text1"/>
          <w:lang w:val="en-GB"/>
        </w:rPr>
        <w:t>(</w:t>
      </w:r>
      <w:r w:rsidRPr="00D822ED">
        <w:rPr>
          <w:color w:val="000000" w:themeColor="text1"/>
          <w:lang w:val="en-GB"/>
        </w:rPr>
        <w:t>hereinafter – the observers</w:t>
      </w:r>
      <w:r w:rsidR="00DC3CC2" w:rsidRPr="00D822ED">
        <w:rPr>
          <w:color w:val="000000" w:themeColor="text1"/>
          <w:lang w:val="en-GB"/>
        </w:rPr>
        <w:t xml:space="preserve">). </w:t>
      </w:r>
      <w:r w:rsidRPr="00D822ED">
        <w:rPr>
          <w:color w:val="000000" w:themeColor="text1"/>
          <w:lang w:val="en-GB"/>
        </w:rPr>
        <w:t xml:space="preserve">The observers will be able to participate in procurement procedures only after signing a </w:t>
      </w:r>
      <w:proofErr w:type="gramStart"/>
      <w:r w:rsidRPr="00D822ED">
        <w:rPr>
          <w:color w:val="000000" w:themeColor="text1"/>
          <w:lang w:val="en-GB"/>
        </w:rPr>
        <w:t>confidentiality obligations</w:t>
      </w:r>
      <w:proofErr w:type="gramEnd"/>
      <w:r w:rsidRPr="00D822ED">
        <w:rPr>
          <w:color w:val="000000" w:themeColor="text1"/>
          <w:lang w:val="en-GB"/>
        </w:rPr>
        <w:t xml:space="preserve"> and declaring their private interests in accordance with the procedure established by the Law on the Coordination of Public and Private Interests</w:t>
      </w:r>
      <w:r w:rsidRPr="00D822ED">
        <w:rPr>
          <w:rStyle w:val="cf11"/>
          <w:rFonts w:asciiTheme="minorHAnsi" w:hAnsiTheme="minorHAnsi" w:cstheme="minorBidi"/>
          <w:sz w:val="21"/>
          <w:szCs w:val="21"/>
          <w:lang w:val="en-GB"/>
        </w:rPr>
        <w:t>.</w:t>
      </w:r>
      <w:r w:rsidR="00353183" w:rsidRPr="00D822ED">
        <w:rPr>
          <w:rStyle w:val="cf21"/>
          <w:rFonts w:asciiTheme="minorHAnsi" w:hAnsiTheme="minorHAnsi" w:cstheme="minorBidi"/>
          <w:sz w:val="21"/>
          <w:szCs w:val="21"/>
          <w:u w:val="none"/>
          <w:lang w:val="en-GB"/>
        </w:rPr>
        <w:t xml:space="preserve"> </w:t>
      </w:r>
      <w:r w:rsidRPr="00D822ED">
        <w:rPr>
          <w:rStyle w:val="cf21"/>
          <w:rFonts w:asciiTheme="minorHAnsi" w:hAnsiTheme="minorHAnsi" w:cstheme="minorBidi"/>
          <w:sz w:val="21"/>
          <w:szCs w:val="21"/>
          <w:u w:val="none"/>
          <w:lang w:val="en-GB"/>
        </w:rPr>
        <w:t>The persons who are not obliged to declare the private interests</w:t>
      </w:r>
      <w:r w:rsidR="00353183" w:rsidRPr="00D822ED">
        <w:rPr>
          <w:rStyle w:val="cf21"/>
          <w:rFonts w:asciiTheme="minorHAnsi" w:hAnsiTheme="minorHAnsi" w:cstheme="minorBidi"/>
          <w:sz w:val="21"/>
          <w:szCs w:val="21"/>
          <w:u w:val="none"/>
          <w:lang w:val="en-GB"/>
        </w:rPr>
        <w:t xml:space="preserve"> </w:t>
      </w:r>
      <w:r w:rsidRPr="00D822ED">
        <w:rPr>
          <w:rStyle w:val="cf21"/>
          <w:rFonts w:asciiTheme="minorHAnsi" w:hAnsiTheme="minorHAnsi" w:cstheme="minorBidi"/>
          <w:sz w:val="21"/>
          <w:szCs w:val="21"/>
          <w:u w:val="none"/>
          <w:lang w:val="en-GB"/>
        </w:rPr>
        <w:t>must sign</w:t>
      </w:r>
      <w:r w:rsidR="00353183" w:rsidRPr="00D822ED">
        <w:rPr>
          <w:rStyle w:val="cf21"/>
          <w:rFonts w:asciiTheme="minorHAnsi" w:hAnsiTheme="minorHAnsi" w:cstheme="minorBidi"/>
          <w:sz w:val="21"/>
          <w:szCs w:val="21"/>
          <w:u w:val="none"/>
          <w:lang w:val="en-GB"/>
        </w:rPr>
        <w:t xml:space="preserve"> </w:t>
      </w:r>
      <w:r w:rsidRPr="00D822ED">
        <w:rPr>
          <w:rStyle w:val="cf21"/>
          <w:rFonts w:asciiTheme="minorHAnsi" w:hAnsiTheme="minorHAnsi" w:cstheme="minorBidi"/>
          <w:sz w:val="21"/>
          <w:szCs w:val="21"/>
          <w:u w:val="none"/>
          <w:lang w:val="en-GB"/>
        </w:rPr>
        <w:t xml:space="preserve">the Declaration of impartiality in the form established by the Public Procurement Service </w:t>
      </w:r>
      <w:r w:rsidR="00693C2D" w:rsidRPr="00D822ED">
        <w:rPr>
          <w:rStyle w:val="cf21"/>
          <w:rFonts w:asciiTheme="minorHAnsi" w:hAnsiTheme="minorHAnsi" w:cstheme="minorBidi"/>
          <w:sz w:val="21"/>
          <w:szCs w:val="21"/>
          <w:u w:val="none"/>
          <w:lang w:val="en-GB"/>
        </w:rPr>
        <w:t>and</w:t>
      </w:r>
      <w:r w:rsidRPr="00D822ED">
        <w:rPr>
          <w:rStyle w:val="cf21"/>
          <w:rFonts w:asciiTheme="minorHAnsi" w:hAnsiTheme="minorHAnsi" w:cstheme="minorBidi"/>
          <w:sz w:val="21"/>
          <w:szCs w:val="21"/>
          <w:u w:val="none"/>
          <w:lang w:val="en-GB"/>
        </w:rPr>
        <w:t xml:space="preserve"> the Chief Official Ethics Commission</w:t>
      </w:r>
      <w:r w:rsidR="00130C61" w:rsidRPr="00D822ED">
        <w:rPr>
          <w:rStyle w:val="cf21"/>
          <w:rFonts w:asciiTheme="minorHAnsi" w:hAnsiTheme="minorHAnsi" w:cstheme="minorBidi"/>
          <w:sz w:val="21"/>
          <w:szCs w:val="21"/>
          <w:u w:val="none"/>
          <w:lang w:val="en-GB"/>
        </w:rPr>
        <w:t>.</w:t>
      </w:r>
      <w:r w:rsidR="00353183" w:rsidRPr="00D822ED">
        <w:rPr>
          <w:rStyle w:val="cf21"/>
          <w:rFonts w:asciiTheme="minorHAnsi" w:hAnsiTheme="minorHAnsi" w:cstheme="minorBidi"/>
          <w:sz w:val="21"/>
          <w:szCs w:val="21"/>
          <w:u w:val="none"/>
          <w:lang w:val="en-GB"/>
        </w:rPr>
        <w:t xml:space="preserve"> </w:t>
      </w:r>
      <w:r w:rsidRPr="00D822ED">
        <w:rPr>
          <w:lang w:val="en-GB"/>
        </w:rPr>
        <w:t>Other conditions for the participation of observers are specified in the special conditions of procurement</w:t>
      </w:r>
      <w:r w:rsidR="00DC3CC2" w:rsidRPr="00D822ED">
        <w:rPr>
          <w:lang w:val="en-GB"/>
        </w:rPr>
        <w:t>.</w:t>
      </w:r>
      <w:r w:rsidR="00DC3CC2" w:rsidRPr="00D822ED">
        <w:rPr>
          <w:color w:val="7030A0"/>
          <w:lang w:val="en-GB"/>
        </w:rPr>
        <w:t xml:space="preserve"> </w:t>
      </w:r>
      <w:r w:rsidRPr="00D822ED">
        <w:rPr>
          <w:lang w:val="en-GB"/>
        </w:rPr>
        <w:t xml:space="preserve">If the contracting authority receives reasonable information that the observer may be in a </w:t>
      </w:r>
      <w:proofErr w:type="gramStart"/>
      <w:r w:rsidRPr="00D822ED">
        <w:rPr>
          <w:lang w:val="en-GB"/>
        </w:rPr>
        <w:t>conflict of interest</w:t>
      </w:r>
      <w:proofErr w:type="gramEnd"/>
      <w:r w:rsidRPr="00D822ED">
        <w:rPr>
          <w:lang w:val="en-GB"/>
        </w:rPr>
        <w:t xml:space="preserve"> situation and has not withdrawn from the procurement </w:t>
      </w:r>
      <w:r w:rsidR="00693C2D">
        <w:rPr>
          <w:lang w:val="en-GB"/>
        </w:rPr>
        <w:t>observation</w:t>
      </w:r>
      <w:r w:rsidRPr="00D822ED">
        <w:rPr>
          <w:lang w:val="en-GB"/>
        </w:rPr>
        <w:t>, the manager of the contracting authority or his/her authorized representative must suspend the specified person</w:t>
      </w:r>
      <w:r w:rsidR="00693C2D">
        <w:rPr>
          <w:lang w:val="en-GB"/>
        </w:rPr>
        <w:t>’</w:t>
      </w:r>
      <w:r w:rsidRPr="00D822ED">
        <w:rPr>
          <w:lang w:val="en-GB"/>
        </w:rPr>
        <w:t xml:space="preserve">s participation in the procurement </w:t>
      </w:r>
      <w:r w:rsidR="00693C2D">
        <w:rPr>
          <w:lang w:val="en-GB"/>
        </w:rPr>
        <w:t>observation</w:t>
      </w:r>
      <w:r w:rsidRPr="00D822ED">
        <w:rPr>
          <w:lang w:val="en-GB"/>
        </w:rPr>
        <w:t xml:space="preserve"> and conduct an inspection of that person</w:t>
      </w:r>
      <w:r w:rsidR="00693C2D">
        <w:rPr>
          <w:lang w:val="en-GB"/>
        </w:rPr>
        <w:t>’</w:t>
      </w:r>
      <w:r w:rsidRPr="00D822ED">
        <w:rPr>
          <w:lang w:val="en-GB"/>
        </w:rPr>
        <w:t>s procurement-related activities</w:t>
      </w:r>
      <w:r w:rsidR="00DC3CC2" w:rsidRPr="00D822ED">
        <w:rPr>
          <w:lang w:val="en-GB"/>
        </w:rPr>
        <w:t xml:space="preserve">. </w:t>
      </w:r>
      <w:r w:rsidRPr="00D822ED">
        <w:rPr>
          <w:lang w:val="en-GB"/>
        </w:rPr>
        <w:t xml:space="preserve">Having determined that a person has entered into a situation of conflict of interest, the contracting authority excludes him/her from procurement </w:t>
      </w:r>
      <w:r w:rsidR="00693C2D">
        <w:rPr>
          <w:lang w:val="en-GB"/>
        </w:rPr>
        <w:t>observation</w:t>
      </w:r>
      <w:r w:rsidRPr="00D822ED">
        <w:rPr>
          <w:lang w:val="en-GB"/>
        </w:rPr>
        <w:t xml:space="preserve"> in accordance with the Law on the Coordination of Public and Private Interests</w:t>
      </w:r>
      <w:r w:rsidR="00DC3CC2" w:rsidRPr="00D822ED">
        <w:rPr>
          <w:lang w:val="en-GB"/>
        </w:rPr>
        <w:t xml:space="preserve">. </w:t>
      </w:r>
      <w:r w:rsidRPr="00D822ED">
        <w:rPr>
          <w:lang w:val="en-GB"/>
        </w:rPr>
        <w:t xml:space="preserve">Unless the </w:t>
      </w:r>
      <w:r w:rsidR="00693C2D">
        <w:rPr>
          <w:lang w:val="en-GB"/>
        </w:rPr>
        <w:t>S</w:t>
      </w:r>
      <w:r w:rsidRPr="00D822ED">
        <w:rPr>
          <w:lang w:val="en-GB"/>
        </w:rPr>
        <w:t xml:space="preserve">pecial </w:t>
      </w:r>
      <w:r w:rsidR="00693C2D">
        <w:rPr>
          <w:lang w:val="en-GB"/>
        </w:rPr>
        <w:t>C</w:t>
      </w:r>
      <w:r w:rsidRPr="00D822ED">
        <w:rPr>
          <w:lang w:val="en-GB"/>
        </w:rPr>
        <w:t xml:space="preserve">onditions of </w:t>
      </w:r>
      <w:r w:rsidR="00693C2D">
        <w:rPr>
          <w:lang w:val="en-GB"/>
        </w:rPr>
        <w:t>P</w:t>
      </w:r>
      <w:r w:rsidRPr="00D822ED">
        <w:rPr>
          <w:lang w:val="en-GB"/>
        </w:rPr>
        <w:t>rocurement provide otherwise</w:t>
      </w:r>
      <w:r w:rsidR="009E798F" w:rsidRPr="00D822ED">
        <w:rPr>
          <w:lang w:val="en-GB"/>
        </w:rPr>
        <w:t xml:space="preserve">, </w:t>
      </w:r>
      <w:r w:rsidRPr="00D822ED">
        <w:rPr>
          <w:lang w:val="en-GB"/>
        </w:rPr>
        <w:t>the following procedure must be applied</w:t>
      </w:r>
      <w:r w:rsidR="009E798F" w:rsidRPr="00D822ED">
        <w:rPr>
          <w:lang w:val="en-GB"/>
        </w:rPr>
        <w:t xml:space="preserve">: </w:t>
      </w:r>
      <w:r w:rsidR="00CD76A5" w:rsidRPr="00D822ED">
        <w:rPr>
          <w:lang w:val="en-GB"/>
        </w:rPr>
        <w:t xml:space="preserve">no more than 2 observers can participate from one institution or </w:t>
      </w:r>
      <w:r w:rsidR="00DF50B0" w:rsidRPr="00D822ED">
        <w:rPr>
          <w:lang w:val="en-GB"/>
        </w:rPr>
        <w:t>authority</w:t>
      </w:r>
      <w:r w:rsidR="00CD76A5" w:rsidRPr="00D822ED">
        <w:rPr>
          <w:lang w:val="en-GB"/>
        </w:rPr>
        <w:t xml:space="preserve"> and no more than 6 observers can participate in the procurement procedure</w:t>
      </w:r>
      <w:r w:rsidR="009E798F" w:rsidRPr="00D822ED">
        <w:rPr>
          <w:lang w:val="en-GB"/>
        </w:rPr>
        <w:t xml:space="preserve">. </w:t>
      </w:r>
      <w:r w:rsidR="00DF50B0" w:rsidRPr="00D822ED">
        <w:rPr>
          <w:lang w:val="en-GB"/>
        </w:rPr>
        <w:t>An observer wishing to participate in the Commission meeting can send a copy of the power of attorney indicating the specific procurement procedures (</w:t>
      </w:r>
      <w:proofErr w:type="gramStart"/>
      <w:r w:rsidR="00DF50B0" w:rsidRPr="00D822ED">
        <w:rPr>
          <w:lang w:val="en-GB"/>
        </w:rPr>
        <w:t>e.g.</w:t>
      </w:r>
      <w:proofErr w:type="gramEnd"/>
      <w:r w:rsidR="00DF50B0" w:rsidRPr="00D822ED">
        <w:rPr>
          <w:lang w:val="en-GB"/>
        </w:rPr>
        <w:t xml:space="preserve"> opening of envelopes and/or examination of </w:t>
      </w:r>
      <w:r w:rsidR="008D02DC" w:rsidRPr="00D822ED">
        <w:rPr>
          <w:lang w:val="en-GB"/>
        </w:rPr>
        <w:t>bid</w:t>
      </w:r>
      <w:r w:rsidR="00DF50B0" w:rsidRPr="00D822ED">
        <w:rPr>
          <w:lang w:val="en-GB"/>
        </w:rPr>
        <w:t>s)</w:t>
      </w:r>
      <w:r w:rsidR="00693C2D">
        <w:rPr>
          <w:lang w:val="en-GB"/>
        </w:rPr>
        <w:t>,</w:t>
      </w:r>
      <w:r w:rsidR="00DF50B0" w:rsidRPr="00D822ED">
        <w:rPr>
          <w:lang w:val="en-GB"/>
        </w:rPr>
        <w:t xml:space="preserve"> the observer wish</w:t>
      </w:r>
      <w:r w:rsidR="00693C2D">
        <w:rPr>
          <w:lang w:val="en-GB"/>
        </w:rPr>
        <w:t>ing</w:t>
      </w:r>
      <w:r w:rsidR="00DF50B0" w:rsidRPr="00D822ED">
        <w:rPr>
          <w:lang w:val="en-GB"/>
        </w:rPr>
        <w:t xml:space="preserve"> to participate and his/her contact information to the specified contacts during the entire procurement procedure.</w:t>
      </w:r>
      <w:r w:rsidR="009E798F" w:rsidRPr="00D822ED">
        <w:rPr>
          <w:lang w:val="en-GB"/>
        </w:rPr>
        <w:t xml:space="preserve"> </w:t>
      </w:r>
      <w:r w:rsidR="00DF50B0" w:rsidRPr="00D822ED">
        <w:rPr>
          <w:lang w:val="en-GB"/>
        </w:rPr>
        <w:t>The possibility to participate in the Commission meeting and its exact time will be notified by the specified contacts no later than within 2 business days from the date of receiving the observer</w:t>
      </w:r>
      <w:r w:rsidR="00693C2D">
        <w:rPr>
          <w:lang w:val="en-GB"/>
        </w:rPr>
        <w:t>’</w:t>
      </w:r>
      <w:r w:rsidR="00DF50B0" w:rsidRPr="00D822ED">
        <w:rPr>
          <w:lang w:val="en-GB"/>
        </w:rPr>
        <w:t>s power of attorney</w:t>
      </w:r>
      <w:r w:rsidR="009E798F" w:rsidRPr="00D822ED">
        <w:rPr>
          <w:lang w:val="en-GB"/>
        </w:rPr>
        <w:t xml:space="preserve">. </w:t>
      </w:r>
      <w:r w:rsidR="00DF50B0" w:rsidRPr="00D822ED">
        <w:rPr>
          <w:lang w:val="en-GB"/>
        </w:rPr>
        <w:t xml:space="preserve">If the contracting authority receives more requests to </w:t>
      </w:r>
      <w:r w:rsidR="008471B6">
        <w:rPr>
          <w:lang w:val="en-GB"/>
        </w:rPr>
        <w:t>observe</w:t>
      </w:r>
      <w:r w:rsidR="00DF50B0" w:rsidRPr="00D822ED">
        <w:rPr>
          <w:lang w:val="en-GB"/>
        </w:rPr>
        <w:t xml:space="preserve"> the procurement procedure than the maximum number of observers to be invited, the persons who submitted the requests the earliest will be invited as observers</w:t>
      </w:r>
      <w:r w:rsidR="009E798F" w:rsidRPr="00D822ED">
        <w:rPr>
          <w:lang w:val="en-GB"/>
        </w:rPr>
        <w:t xml:space="preserve">. </w:t>
      </w:r>
      <w:r w:rsidR="00066F32" w:rsidRPr="00D822ED">
        <w:rPr>
          <w:lang w:val="en-GB"/>
        </w:rPr>
        <w:t>The representatives of the Public Procurement Service may participate in Commission meetings at their own initiative in any case, regardless of whether such possibility is provided for in the special conditions of procurement</w:t>
      </w:r>
      <w:r w:rsidR="009E798F" w:rsidRPr="00D822ED">
        <w:rPr>
          <w:lang w:val="en-GB"/>
        </w:rPr>
        <w:t>.</w:t>
      </w:r>
    </w:p>
    <w:p w14:paraId="645C570D" w14:textId="77777777" w:rsidR="009D57D1" w:rsidRPr="00D822ED" w:rsidRDefault="00066F32" w:rsidP="009E70BF">
      <w:pPr>
        <w:pStyle w:val="ListParagraph"/>
        <w:numPr>
          <w:ilvl w:val="1"/>
          <w:numId w:val="2"/>
        </w:numPr>
        <w:spacing w:after="0" w:line="20" w:lineRule="atLeast"/>
        <w:ind w:left="0" w:firstLine="567"/>
        <w:jc w:val="both"/>
        <w:rPr>
          <w:lang w:val="en-GB"/>
        </w:rPr>
      </w:pPr>
      <w:r w:rsidRPr="00D822ED">
        <w:rPr>
          <w:lang w:val="en-GB"/>
        </w:rPr>
        <w:t xml:space="preserve">The terms applicable to the procurement are provided in the </w:t>
      </w:r>
      <w:r w:rsidR="008471B6">
        <w:rPr>
          <w:lang w:val="en-GB"/>
        </w:rPr>
        <w:t>S</w:t>
      </w:r>
      <w:r w:rsidRPr="00D822ED">
        <w:rPr>
          <w:lang w:val="en-GB"/>
        </w:rPr>
        <w:t xml:space="preserve">pecial </w:t>
      </w:r>
      <w:r w:rsidR="008471B6">
        <w:rPr>
          <w:lang w:val="en-GB"/>
        </w:rPr>
        <w:t>C</w:t>
      </w:r>
      <w:r w:rsidRPr="00D822ED">
        <w:rPr>
          <w:lang w:val="en-GB"/>
        </w:rPr>
        <w:t xml:space="preserve">onditions of </w:t>
      </w:r>
      <w:r w:rsidR="008471B6">
        <w:rPr>
          <w:lang w:val="en-GB"/>
        </w:rPr>
        <w:t>P</w:t>
      </w:r>
      <w:r w:rsidRPr="00D822ED">
        <w:rPr>
          <w:lang w:val="en-GB"/>
        </w:rPr>
        <w:t>rocurement</w:t>
      </w:r>
      <w:r w:rsidR="009D57D1" w:rsidRPr="00D822ED">
        <w:rPr>
          <w:lang w:val="en-GB"/>
        </w:rPr>
        <w:t>.</w:t>
      </w:r>
    </w:p>
    <w:p w14:paraId="45847B0B" w14:textId="77777777" w:rsidR="0056232B" w:rsidRPr="00D822ED" w:rsidRDefault="00066F32" w:rsidP="004F363E">
      <w:pPr>
        <w:pStyle w:val="ListParagraph"/>
        <w:numPr>
          <w:ilvl w:val="1"/>
          <w:numId w:val="2"/>
        </w:numPr>
        <w:spacing w:after="0" w:line="240" w:lineRule="auto"/>
        <w:ind w:left="0" w:firstLine="567"/>
        <w:jc w:val="both"/>
        <w:rPr>
          <w:rFonts w:cstheme="minorHAnsi"/>
          <w:lang w:val="en-GB"/>
        </w:rPr>
      </w:pPr>
      <w:r w:rsidRPr="00D822ED">
        <w:rPr>
          <w:rFonts w:cstheme="minorHAnsi"/>
          <w:lang w:val="en-GB"/>
        </w:rPr>
        <w:t xml:space="preserve">The contracting authority specifies in the </w:t>
      </w:r>
      <w:r w:rsidR="008471B6">
        <w:rPr>
          <w:lang w:val="en-GB"/>
        </w:rPr>
        <w:t>S</w:t>
      </w:r>
      <w:r w:rsidR="008471B6" w:rsidRPr="00D822ED">
        <w:rPr>
          <w:lang w:val="en-GB"/>
        </w:rPr>
        <w:t xml:space="preserve">pecial </w:t>
      </w:r>
      <w:r w:rsidR="008471B6">
        <w:rPr>
          <w:lang w:val="en-GB"/>
        </w:rPr>
        <w:t>C</w:t>
      </w:r>
      <w:r w:rsidR="008471B6" w:rsidRPr="00D822ED">
        <w:rPr>
          <w:lang w:val="en-GB"/>
        </w:rPr>
        <w:t xml:space="preserve">onditions of </w:t>
      </w:r>
      <w:r w:rsidR="008471B6">
        <w:rPr>
          <w:lang w:val="en-GB"/>
        </w:rPr>
        <w:t>P</w:t>
      </w:r>
      <w:r w:rsidR="008471B6" w:rsidRPr="00D822ED">
        <w:rPr>
          <w:lang w:val="en-GB"/>
        </w:rPr>
        <w:t>rocurement</w:t>
      </w:r>
      <w:r w:rsidR="008471B6" w:rsidRPr="00D822ED">
        <w:rPr>
          <w:rFonts w:cstheme="minorHAnsi"/>
          <w:lang w:val="en-GB"/>
        </w:rPr>
        <w:t xml:space="preserve"> </w:t>
      </w:r>
      <w:r w:rsidRPr="00D822ED">
        <w:rPr>
          <w:rFonts w:cstheme="minorHAnsi"/>
          <w:lang w:val="en-GB"/>
        </w:rPr>
        <w:t>whether it will apply and, if so, to what extent it will apply the provisions related to national security</w:t>
      </w:r>
      <w:r w:rsidR="00675588" w:rsidRPr="00D822ED">
        <w:rPr>
          <w:rFonts w:cstheme="minorHAnsi"/>
          <w:lang w:val="en-GB"/>
        </w:rPr>
        <w:t>.</w:t>
      </w:r>
      <w:r w:rsidR="001738DA" w:rsidRPr="00D822ED">
        <w:rPr>
          <w:rFonts w:cstheme="minorHAnsi"/>
          <w:lang w:val="en-GB"/>
        </w:rPr>
        <w:t xml:space="preserve"> </w:t>
      </w:r>
    </w:p>
    <w:p w14:paraId="06712F5D" w14:textId="77777777" w:rsidR="00CD5785" w:rsidRPr="00D822ED" w:rsidRDefault="00066F32" w:rsidP="74A8A0AC">
      <w:pPr>
        <w:pStyle w:val="ListParagraph"/>
        <w:numPr>
          <w:ilvl w:val="1"/>
          <w:numId w:val="2"/>
        </w:numPr>
        <w:spacing w:after="0" w:line="240" w:lineRule="auto"/>
        <w:ind w:left="0" w:firstLine="567"/>
        <w:jc w:val="both"/>
        <w:rPr>
          <w:lang w:val="en-GB"/>
        </w:rPr>
      </w:pPr>
      <w:r w:rsidRPr="00D822ED">
        <w:rPr>
          <w:rFonts w:eastAsia="Times New Roman"/>
          <w:lang w:val="en-GB"/>
        </w:rPr>
        <w:t>The contracti</w:t>
      </w:r>
      <w:r w:rsidR="00F22C25" w:rsidRPr="00D822ED">
        <w:rPr>
          <w:rFonts w:eastAsia="Times New Roman"/>
          <w:lang w:val="en-GB"/>
        </w:rPr>
        <w:t>n</w:t>
      </w:r>
      <w:r w:rsidRPr="00D822ED">
        <w:rPr>
          <w:rFonts w:eastAsia="Times New Roman"/>
          <w:lang w:val="en-GB"/>
        </w:rPr>
        <w:t>g authority will assume that all participants are familiar with the procurement conditions and the leg</w:t>
      </w:r>
      <w:r w:rsidR="00F22C25" w:rsidRPr="00D822ED">
        <w:rPr>
          <w:rFonts w:eastAsia="Times New Roman"/>
          <w:lang w:val="en-GB"/>
        </w:rPr>
        <w:t xml:space="preserve">islation </w:t>
      </w:r>
      <w:r w:rsidRPr="00D822ED">
        <w:rPr>
          <w:rFonts w:eastAsia="Times New Roman"/>
          <w:lang w:val="en-GB"/>
        </w:rPr>
        <w:t>of the Republic of Lithuania regulating</w:t>
      </w:r>
      <w:r w:rsidR="00F22C25" w:rsidRPr="00D822ED">
        <w:rPr>
          <w:rFonts w:eastAsia="Times New Roman"/>
          <w:lang w:val="en-GB"/>
        </w:rPr>
        <w:t xml:space="preserve"> the</w:t>
      </w:r>
      <w:r w:rsidRPr="00D822ED">
        <w:rPr>
          <w:rFonts w:eastAsia="Times New Roman"/>
          <w:lang w:val="en-GB"/>
        </w:rPr>
        <w:t xml:space="preserve"> public procurement, the conclusion and execution of contracts, and other </w:t>
      </w:r>
      <w:r w:rsidR="00F22C25" w:rsidRPr="00D822ED">
        <w:rPr>
          <w:rFonts w:eastAsia="Times New Roman"/>
          <w:lang w:val="en-GB"/>
        </w:rPr>
        <w:t>legislation</w:t>
      </w:r>
      <w:r w:rsidRPr="00D822ED">
        <w:rPr>
          <w:rFonts w:eastAsia="Times New Roman"/>
          <w:lang w:val="en-GB"/>
        </w:rPr>
        <w:t xml:space="preserve">, the provisions of which may regulate any relations between the </w:t>
      </w:r>
      <w:r w:rsidR="00F22C25" w:rsidRPr="00D822ED">
        <w:rPr>
          <w:rFonts w:eastAsia="Times New Roman"/>
          <w:lang w:val="en-GB"/>
        </w:rPr>
        <w:t>contracting authority</w:t>
      </w:r>
      <w:r w:rsidRPr="00D822ED">
        <w:rPr>
          <w:rFonts w:eastAsia="Times New Roman"/>
          <w:lang w:val="en-GB"/>
        </w:rPr>
        <w:t xml:space="preserve"> and suppliers arising from</w:t>
      </w:r>
      <w:r w:rsidR="00F22C25" w:rsidRPr="00D822ED">
        <w:rPr>
          <w:rFonts w:eastAsia="Times New Roman"/>
          <w:lang w:val="en-GB"/>
        </w:rPr>
        <w:t xml:space="preserve"> </w:t>
      </w:r>
      <w:r w:rsidRPr="00D822ED">
        <w:rPr>
          <w:rFonts w:eastAsia="Times New Roman"/>
          <w:lang w:val="en-GB"/>
        </w:rPr>
        <w:t>or related to procurement procedures</w:t>
      </w:r>
      <w:r w:rsidR="00B24EBA" w:rsidRPr="00D822ED">
        <w:rPr>
          <w:lang w:val="en-GB"/>
        </w:rPr>
        <w:t>.</w:t>
      </w:r>
    </w:p>
    <w:p w14:paraId="3F32B882" w14:textId="77777777" w:rsidR="00272D3A" w:rsidRPr="00D822ED" w:rsidRDefault="00272D3A" w:rsidP="00272D3A">
      <w:pPr>
        <w:spacing w:after="0" w:line="240" w:lineRule="auto"/>
        <w:jc w:val="both"/>
        <w:rPr>
          <w:rFonts w:cstheme="minorHAnsi"/>
          <w:iCs/>
          <w:lang w:val="en-GB"/>
        </w:rPr>
      </w:pPr>
    </w:p>
    <w:p w14:paraId="17DD3622" w14:textId="77777777" w:rsidR="00272D3A" w:rsidRPr="00D822ED" w:rsidRDefault="00F22C25" w:rsidP="009E70BF">
      <w:pPr>
        <w:pStyle w:val="Heading1"/>
        <w:numPr>
          <w:ilvl w:val="0"/>
          <w:numId w:val="2"/>
        </w:numPr>
        <w:rPr>
          <w:rFonts w:asciiTheme="minorHAnsi" w:hAnsiTheme="minorHAnsi" w:cstheme="minorHAnsi"/>
          <w:color w:val="auto"/>
          <w:lang w:val="en-GB"/>
        </w:rPr>
      </w:pPr>
      <w:bookmarkStart w:id="2" w:name="_Toc164851640"/>
      <w:r w:rsidRPr="00D822ED">
        <w:rPr>
          <w:rFonts w:asciiTheme="minorHAnsi" w:hAnsiTheme="minorHAnsi" w:cstheme="minorHAnsi"/>
          <w:color w:val="auto"/>
          <w:lang w:val="en-GB"/>
        </w:rPr>
        <w:t>Object of procurement</w:t>
      </w:r>
      <w:bookmarkEnd w:id="2"/>
    </w:p>
    <w:p w14:paraId="1C728734" w14:textId="77777777" w:rsidR="002D3427" w:rsidRPr="00D822ED" w:rsidRDefault="002A428B" w:rsidP="00D47217">
      <w:pPr>
        <w:pStyle w:val="NoSpacing"/>
        <w:numPr>
          <w:ilvl w:val="1"/>
          <w:numId w:val="50"/>
        </w:numPr>
        <w:ind w:left="0" w:firstLine="567"/>
        <w:contextualSpacing/>
        <w:jc w:val="both"/>
        <w:rPr>
          <w:lang w:val="en-GB"/>
        </w:rPr>
      </w:pPr>
      <w:r w:rsidRPr="00D822ED">
        <w:rPr>
          <w:lang w:val="en-GB"/>
        </w:rPr>
        <w:t xml:space="preserve">The object of procurement intended to be purchased by the contracting authority is described, its requirements are determined and information on the division of the object of procurement into parts is provided in the </w:t>
      </w:r>
      <w:r w:rsidR="008471B6">
        <w:rPr>
          <w:lang w:val="en-GB"/>
        </w:rPr>
        <w:t>S</w:t>
      </w:r>
      <w:r w:rsidR="008471B6" w:rsidRPr="00D822ED">
        <w:rPr>
          <w:lang w:val="en-GB"/>
        </w:rPr>
        <w:t xml:space="preserve">pecial </w:t>
      </w:r>
      <w:r w:rsidR="008471B6">
        <w:rPr>
          <w:lang w:val="en-GB"/>
        </w:rPr>
        <w:t>C</w:t>
      </w:r>
      <w:r w:rsidR="008471B6" w:rsidRPr="00D822ED">
        <w:rPr>
          <w:lang w:val="en-GB"/>
        </w:rPr>
        <w:t xml:space="preserve">onditions of </w:t>
      </w:r>
      <w:r w:rsidR="008471B6">
        <w:rPr>
          <w:lang w:val="en-GB"/>
        </w:rPr>
        <w:t>P</w:t>
      </w:r>
      <w:r w:rsidR="008471B6" w:rsidRPr="00D822ED">
        <w:rPr>
          <w:lang w:val="en-GB"/>
        </w:rPr>
        <w:t>rocurement</w:t>
      </w:r>
      <w:r w:rsidR="002D3427" w:rsidRPr="00D822ED">
        <w:rPr>
          <w:lang w:val="en-GB"/>
        </w:rPr>
        <w:t xml:space="preserve">. </w:t>
      </w:r>
      <w:r w:rsidRPr="00D822ED">
        <w:rPr>
          <w:lang w:val="en-GB"/>
        </w:rPr>
        <w:t xml:space="preserve">If the procurement is divided into parts, the </w:t>
      </w:r>
      <w:r w:rsidR="008D02DC" w:rsidRPr="00D822ED">
        <w:rPr>
          <w:lang w:val="en-GB"/>
        </w:rPr>
        <w:t>bid</w:t>
      </w:r>
      <w:r w:rsidRPr="00D822ED">
        <w:rPr>
          <w:lang w:val="en-GB"/>
        </w:rPr>
        <w:t>s submitted by the suppliers for each part are accepted and evaluated separately</w:t>
      </w:r>
      <w:r w:rsidR="002D3427" w:rsidRPr="00D822ED">
        <w:rPr>
          <w:lang w:val="en-GB"/>
        </w:rPr>
        <w:t>.</w:t>
      </w:r>
    </w:p>
    <w:p w14:paraId="70B988FD" w14:textId="77777777" w:rsidR="00856B5A" w:rsidRPr="00D822ED" w:rsidRDefault="002A428B" w:rsidP="00516961">
      <w:pPr>
        <w:pStyle w:val="NoSpacing"/>
        <w:numPr>
          <w:ilvl w:val="1"/>
          <w:numId w:val="50"/>
        </w:numPr>
        <w:ind w:left="0" w:firstLine="567"/>
        <w:contextualSpacing/>
        <w:jc w:val="both"/>
        <w:rPr>
          <w:lang w:val="en-GB"/>
        </w:rPr>
      </w:pPr>
      <w:r w:rsidRPr="00D822ED">
        <w:rPr>
          <w:rStyle w:val="cf01"/>
          <w:rFonts w:asciiTheme="minorHAnsi" w:hAnsiTheme="minorHAnsi" w:cstheme="minorBidi"/>
          <w:sz w:val="21"/>
          <w:szCs w:val="21"/>
          <w:lang w:val="en-GB"/>
        </w:rPr>
        <w:t xml:space="preserve">The supplier may submit only one </w:t>
      </w:r>
      <w:r w:rsidR="008D02DC" w:rsidRPr="00D822ED">
        <w:rPr>
          <w:rStyle w:val="cf01"/>
          <w:rFonts w:asciiTheme="minorHAnsi" w:hAnsiTheme="minorHAnsi" w:cstheme="minorBidi"/>
          <w:sz w:val="21"/>
          <w:szCs w:val="21"/>
          <w:lang w:val="en-GB"/>
        </w:rPr>
        <w:t>bid</w:t>
      </w:r>
      <w:r w:rsidRPr="00D822ED">
        <w:rPr>
          <w:rStyle w:val="cf01"/>
          <w:rFonts w:asciiTheme="minorHAnsi" w:hAnsiTheme="minorHAnsi" w:cstheme="minorBidi"/>
          <w:sz w:val="21"/>
          <w:szCs w:val="21"/>
          <w:lang w:val="en-GB"/>
        </w:rPr>
        <w:t xml:space="preserve">; if the </w:t>
      </w:r>
      <w:r w:rsidR="008471B6">
        <w:rPr>
          <w:lang w:val="en-GB"/>
        </w:rPr>
        <w:t>S</w:t>
      </w:r>
      <w:r w:rsidR="008471B6" w:rsidRPr="00D822ED">
        <w:rPr>
          <w:lang w:val="en-GB"/>
        </w:rPr>
        <w:t xml:space="preserve">pecial </w:t>
      </w:r>
      <w:r w:rsidR="008471B6">
        <w:rPr>
          <w:lang w:val="en-GB"/>
        </w:rPr>
        <w:t>C</w:t>
      </w:r>
      <w:r w:rsidR="008471B6" w:rsidRPr="00D822ED">
        <w:rPr>
          <w:lang w:val="en-GB"/>
        </w:rPr>
        <w:t xml:space="preserve">onditions of </w:t>
      </w:r>
      <w:r w:rsidR="008471B6">
        <w:rPr>
          <w:lang w:val="en-GB"/>
        </w:rPr>
        <w:t>P</w:t>
      </w:r>
      <w:r w:rsidR="008471B6" w:rsidRPr="00D822ED">
        <w:rPr>
          <w:lang w:val="en-GB"/>
        </w:rPr>
        <w:t>rocurement</w:t>
      </w:r>
      <w:r w:rsidR="008471B6" w:rsidRPr="00D822ED">
        <w:rPr>
          <w:rStyle w:val="cf01"/>
          <w:rFonts w:asciiTheme="minorHAnsi" w:hAnsiTheme="minorHAnsi" w:cstheme="minorBidi"/>
          <w:sz w:val="21"/>
          <w:szCs w:val="21"/>
          <w:lang w:val="en-GB"/>
        </w:rPr>
        <w:t xml:space="preserve"> </w:t>
      </w:r>
      <w:r w:rsidRPr="00D822ED">
        <w:rPr>
          <w:rStyle w:val="cf01"/>
          <w:rFonts w:asciiTheme="minorHAnsi" w:hAnsiTheme="minorHAnsi" w:cstheme="minorBidi"/>
          <w:sz w:val="21"/>
          <w:szCs w:val="21"/>
          <w:lang w:val="en-GB"/>
        </w:rPr>
        <w:t xml:space="preserve">indicate that the object of procurement is divided into parts, to each of which is expected to conclude a separate contract, the supplier may submit one </w:t>
      </w:r>
      <w:r w:rsidR="008D02DC" w:rsidRPr="00D822ED">
        <w:rPr>
          <w:rStyle w:val="cf01"/>
          <w:rFonts w:asciiTheme="minorHAnsi" w:hAnsiTheme="minorHAnsi" w:cstheme="minorBidi"/>
          <w:sz w:val="21"/>
          <w:szCs w:val="21"/>
          <w:lang w:val="en-GB"/>
        </w:rPr>
        <w:t>bid</w:t>
      </w:r>
      <w:r w:rsidRPr="00D822ED">
        <w:rPr>
          <w:rStyle w:val="cf01"/>
          <w:rFonts w:asciiTheme="minorHAnsi" w:hAnsiTheme="minorHAnsi" w:cstheme="minorBidi"/>
          <w:sz w:val="21"/>
          <w:szCs w:val="21"/>
          <w:lang w:val="en-GB"/>
        </w:rPr>
        <w:t xml:space="preserve"> for one, several or all parts of the object of procurement to the contracting authority, as specified by the contracting authority in the </w:t>
      </w:r>
      <w:r w:rsidR="008471B6">
        <w:rPr>
          <w:lang w:val="en-GB"/>
        </w:rPr>
        <w:t>S</w:t>
      </w:r>
      <w:r w:rsidR="008471B6" w:rsidRPr="00D822ED">
        <w:rPr>
          <w:lang w:val="en-GB"/>
        </w:rPr>
        <w:t xml:space="preserve">pecial </w:t>
      </w:r>
      <w:r w:rsidR="008471B6">
        <w:rPr>
          <w:lang w:val="en-GB"/>
        </w:rPr>
        <w:t>C</w:t>
      </w:r>
      <w:r w:rsidR="008471B6" w:rsidRPr="00D822ED">
        <w:rPr>
          <w:lang w:val="en-GB"/>
        </w:rPr>
        <w:t xml:space="preserve">onditions of </w:t>
      </w:r>
      <w:r w:rsidR="008471B6">
        <w:rPr>
          <w:lang w:val="en-GB"/>
        </w:rPr>
        <w:t>P</w:t>
      </w:r>
      <w:r w:rsidR="008471B6" w:rsidRPr="00D822ED">
        <w:rPr>
          <w:lang w:val="en-GB"/>
        </w:rPr>
        <w:t>rocurement</w:t>
      </w:r>
      <w:r w:rsidR="00856B5A" w:rsidRPr="00D822ED">
        <w:rPr>
          <w:rStyle w:val="cf01"/>
          <w:rFonts w:asciiTheme="minorHAnsi" w:hAnsiTheme="minorHAnsi" w:cstheme="minorBidi"/>
          <w:sz w:val="21"/>
          <w:szCs w:val="21"/>
          <w:lang w:val="en-GB"/>
        </w:rPr>
        <w:t>.</w:t>
      </w:r>
    </w:p>
    <w:p w14:paraId="18C94D78" w14:textId="77777777" w:rsidR="00272D3A" w:rsidRPr="00D822ED" w:rsidRDefault="00272D3A" w:rsidP="00272D3A">
      <w:pPr>
        <w:spacing w:after="0" w:line="240" w:lineRule="auto"/>
        <w:jc w:val="both"/>
        <w:rPr>
          <w:rFonts w:cstheme="minorHAnsi"/>
          <w:iCs/>
          <w:lang w:val="en-GB"/>
        </w:rPr>
      </w:pPr>
    </w:p>
    <w:p w14:paraId="7DADBC4C" w14:textId="77777777" w:rsidR="00F42204" w:rsidRPr="00D822ED" w:rsidRDefault="00F22C25" w:rsidP="00BB53DA">
      <w:pPr>
        <w:pStyle w:val="Heading1"/>
        <w:numPr>
          <w:ilvl w:val="0"/>
          <w:numId w:val="9"/>
        </w:numPr>
        <w:tabs>
          <w:tab w:val="left" w:pos="567"/>
        </w:tabs>
        <w:jc w:val="both"/>
        <w:rPr>
          <w:rFonts w:asciiTheme="minorHAnsi" w:hAnsiTheme="minorHAnsi" w:cstheme="minorHAnsi"/>
          <w:color w:val="auto"/>
          <w:lang w:val="en-GB"/>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164851641"/>
      <w:bookmarkEnd w:id="3"/>
      <w:bookmarkEnd w:id="4"/>
      <w:bookmarkEnd w:id="5"/>
      <w:bookmarkEnd w:id="6"/>
      <w:bookmarkEnd w:id="7"/>
      <w:bookmarkEnd w:id="8"/>
      <w:bookmarkEnd w:id="9"/>
      <w:bookmarkEnd w:id="10"/>
      <w:bookmarkEnd w:id="11"/>
      <w:r w:rsidRPr="00D822ED">
        <w:rPr>
          <w:rFonts w:asciiTheme="minorHAnsi" w:hAnsiTheme="minorHAnsi" w:cstheme="minorHAnsi"/>
          <w:color w:val="auto"/>
          <w:lang w:val="en-GB"/>
        </w:rPr>
        <w:t>Means of communication and information exchange between the contracting authorities and suppliers</w:t>
      </w:r>
      <w:bookmarkEnd w:id="12"/>
    </w:p>
    <w:p w14:paraId="0D1DA94C" w14:textId="77777777" w:rsidR="00F42204" w:rsidRPr="00D822ED" w:rsidRDefault="002A428B" w:rsidP="00280E86">
      <w:pPr>
        <w:pStyle w:val="ListParagraph"/>
        <w:numPr>
          <w:ilvl w:val="1"/>
          <w:numId w:val="9"/>
        </w:numPr>
        <w:spacing w:after="0" w:line="240" w:lineRule="auto"/>
        <w:ind w:left="0" w:firstLine="567"/>
        <w:jc w:val="both"/>
        <w:rPr>
          <w:lang w:val="en-GB"/>
        </w:rPr>
      </w:pPr>
      <w:r w:rsidRPr="00D822ED">
        <w:rPr>
          <w:lang w:val="en-GB"/>
        </w:rPr>
        <w:t xml:space="preserve">The information about the contact details of public servants or employees of the </w:t>
      </w:r>
      <w:r w:rsidR="008471B6">
        <w:rPr>
          <w:lang w:val="en-GB"/>
        </w:rPr>
        <w:t>contracting authority</w:t>
      </w:r>
      <w:r w:rsidRPr="00D822ED">
        <w:rPr>
          <w:lang w:val="en-GB"/>
        </w:rPr>
        <w:t xml:space="preserve"> or members of the Commission authorized to maintain direct contact with suppliers and receive messages from them (not intermediaries) related to procurement procedures is provided in the announcement</w:t>
      </w:r>
      <w:r w:rsidR="00F42204" w:rsidRPr="00D822ED">
        <w:rPr>
          <w:lang w:val="en-GB"/>
        </w:rPr>
        <w:t>.</w:t>
      </w:r>
    </w:p>
    <w:p w14:paraId="45F47B7C" w14:textId="5308C6E8" w:rsidR="00F42204" w:rsidRPr="00D822ED" w:rsidRDefault="0058775D" w:rsidP="00280E86">
      <w:pPr>
        <w:pStyle w:val="ListParagraph"/>
        <w:numPr>
          <w:ilvl w:val="1"/>
          <w:numId w:val="9"/>
        </w:numPr>
        <w:spacing w:after="0" w:line="240" w:lineRule="auto"/>
        <w:ind w:left="0" w:firstLine="567"/>
        <w:jc w:val="both"/>
        <w:rPr>
          <w:lang w:val="en-GB"/>
        </w:rPr>
      </w:pPr>
      <w:r w:rsidRPr="00D822ED">
        <w:rPr>
          <w:lang w:val="en-GB"/>
        </w:rPr>
        <w:t>The procurement documents, their explanations and supplements are provided at</w:t>
      </w:r>
      <w:r w:rsidR="17694CBB" w:rsidRPr="00D822ED">
        <w:rPr>
          <w:lang w:val="en-GB"/>
        </w:rPr>
        <w:t xml:space="preserve"> CVP IS </w:t>
      </w:r>
      <w:hyperlink r:id="rId15" w:history="1">
        <w:r w:rsidR="00913B1D" w:rsidRPr="003E5F9F">
          <w:rPr>
            <w:rStyle w:val="Hyperlink"/>
            <w:color w:val="2E74B5" w:themeColor="accent5" w:themeShade="BF"/>
            <w:lang w:val="en-GB"/>
          </w:rPr>
          <w:t>https://viesiejipirkimai.lt</w:t>
        </w:r>
      </w:hyperlink>
      <w:r w:rsidR="003E5F9F">
        <w:rPr>
          <w:rStyle w:val="Hyperlink"/>
          <w:color w:val="2E74B5" w:themeColor="accent5" w:themeShade="BF"/>
          <w:lang w:val="en-GB"/>
        </w:rPr>
        <w:t>.</w:t>
      </w:r>
      <w:r w:rsidR="17694CBB" w:rsidRPr="00D822ED">
        <w:rPr>
          <w:lang w:val="en-GB"/>
        </w:rPr>
        <w:t xml:space="preserve"> </w:t>
      </w:r>
      <w:r w:rsidRPr="00D822ED">
        <w:rPr>
          <w:lang w:val="en-GB"/>
        </w:rPr>
        <w:t>The contracting authority does not provide the suppliers with a paper version of the procurement documents</w:t>
      </w:r>
      <w:r w:rsidR="17694CBB" w:rsidRPr="00D822ED">
        <w:rPr>
          <w:lang w:val="en-GB"/>
        </w:rPr>
        <w:t xml:space="preserve">. </w:t>
      </w:r>
      <w:r w:rsidRPr="00D822ED">
        <w:rPr>
          <w:lang w:val="en-GB"/>
        </w:rPr>
        <w:t>The suppliers must carefully observe the explanations and supplements to procurement documents placed in CVP IS and messages received through CVP IS</w:t>
      </w:r>
      <w:r w:rsidR="17694CBB" w:rsidRPr="00D822ED">
        <w:rPr>
          <w:lang w:val="en-GB"/>
        </w:rPr>
        <w:t>.</w:t>
      </w:r>
    </w:p>
    <w:p w14:paraId="4F322AB3" w14:textId="529D3A2A" w:rsidR="00F42204" w:rsidRPr="00D822ED" w:rsidRDefault="0058775D" w:rsidP="00280E86">
      <w:pPr>
        <w:pStyle w:val="ListParagraph"/>
        <w:numPr>
          <w:ilvl w:val="1"/>
          <w:numId w:val="9"/>
        </w:numPr>
        <w:spacing w:after="0" w:line="240" w:lineRule="auto"/>
        <w:ind w:left="0" w:firstLine="567"/>
        <w:jc w:val="both"/>
        <w:rPr>
          <w:rFonts w:cstheme="minorHAnsi"/>
          <w:bCs/>
          <w:lang w:val="en-GB"/>
        </w:rPr>
      </w:pPr>
      <w:r w:rsidRPr="00D822ED">
        <w:rPr>
          <w:rFonts w:cstheme="minorHAnsi"/>
          <w:szCs w:val="24"/>
          <w:lang w:val="en-GB"/>
        </w:rPr>
        <w:t>Only the suppliers registered in</w:t>
      </w:r>
      <w:r w:rsidR="00F42204" w:rsidRPr="00D822ED">
        <w:rPr>
          <w:rFonts w:cstheme="minorHAnsi"/>
          <w:szCs w:val="24"/>
          <w:lang w:val="en-GB"/>
        </w:rPr>
        <w:t xml:space="preserve"> CVP IS </w:t>
      </w:r>
      <w:r w:rsidRPr="00D822ED">
        <w:rPr>
          <w:rFonts w:cstheme="minorHAnsi"/>
          <w:szCs w:val="24"/>
          <w:lang w:val="en-GB"/>
        </w:rPr>
        <w:t xml:space="preserve">may participate in the procurement and submit the </w:t>
      </w:r>
      <w:r w:rsidR="008D02DC" w:rsidRPr="00D822ED">
        <w:rPr>
          <w:rFonts w:cstheme="minorHAnsi"/>
          <w:szCs w:val="24"/>
          <w:lang w:val="en-GB"/>
        </w:rPr>
        <w:t>bid</w:t>
      </w:r>
      <w:r w:rsidRPr="00D822ED">
        <w:rPr>
          <w:rFonts w:cstheme="minorHAnsi"/>
          <w:szCs w:val="24"/>
          <w:lang w:val="en-GB"/>
        </w:rPr>
        <w:t>s</w:t>
      </w:r>
      <w:r w:rsidR="00F42204" w:rsidRPr="00D822ED">
        <w:rPr>
          <w:rFonts w:cstheme="minorHAnsi"/>
          <w:szCs w:val="24"/>
          <w:lang w:val="en-GB"/>
        </w:rPr>
        <w:t xml:space="preserve">. </w:t>
      </w:r>
      <w:r w:rsidRPr="00D822ED">
        <w:rPr>
          <w:rFonts w:cstheme="minorHAnsi"/>
          <w:szCs w:val="24"/>
          <w:lang w:val="en-GB"/>
        </w:rPr>
        <w:t>The suppliers may register in</w:t>
      </w:r>
      <w:r w:rsidR="00F42204" w:rsidRPr="00D822ED">
        <w:rPr>
          <w:rFonts w:cstheme="minorHAnsi"/>
          <w:szCs w:val="24"/>
          <w:lang w:val="en-GB"/>
        </w:rPr>
        <w:t xml:space="preserve"> CVP IS </w:t>
      </w:r>
      <w:r w:rsidRPr="00D822ED">
        <w:rPr>
          <w:rFonts w:cstheme="minorHAnsi"/>
          <w:szCs w:val="24"/>
          <w:lang w:val="en-GB"/>
        </w:rPr>
        <w:t xml:space="preserve">at </w:t>
      </w:r>
      <w:hyperlink r:id="rId16" w:history="1">
        <w:r w:rsidR="00913B1D" w:rsidRPr="003E5F9F">
          <w:rPr>
            <w:rStyle w:val="Hyperlink"/>
            <w:rFonts w:cstheme="minorHAnsi"/>
            <w:color w:val="2E74B5" w:themeColor="accent5" w:themeShade="BF"/>
            <w:lang w:val="en-GB"/>
          </w:rPr>
          <w:t>https://viesiejipirkimai.lt/</w:t>
        </w:r>
      </w:hyperlink>
      <w:r w:rsidR="002C23B6" w:rsidRPr="002C23B6">
        <w:rPr>
          <w:rStyle w:val="Hyperlink"/>
          <w:rFonts w:cstheme="minorHAnsi"/>
          <w:lang w:val="en-GB"/>
        </w:rPr>
        <w:t>.</w:t>
      </w:r>
      <w:r w:rsidR="00F42204" w:rsidRPr="002C23B6">
        <w:rPr>
          <w:rFonts w:cstheme="minorHAnsi"/>
          <w:szCs w:val="24"/>
          <w:lang w:val="en-GB"/>
        </w:rPr>
        <w:t xml:space="preserve"> </w:t>
      </w:r>
    </w:p>
    <w:p w14:paraId="529CE905" w14:textId="77777777" w:rsidR="00F42204" w:rsidRPr="00D822ED" w:rsidRDefault="0058775D" w:rsidP="00280E86">
      <w:pPr>
        <w:pStyle w:val="ListParagraph"/>
        <w:numPr>
          <w:ilvl w:val="1"/>
          <w:numId w:val="9"/>
        </w:numPr>
        <w:spacing w:after="0" w:line="240" w:lineRule="auto"/>
        <w:ind w:left="0" w:firstLine="567"/>
        <w:jc w:val="both"/>
        <w:rPr>
          <w:lang w:val="en-GB"/>
        </w:rPr>
      </w:pPr>
      <w:r w:rsidRPr="00D822ED">
        <w:rPr>
          <w:lang w:val="en-GB"/>
        </w:rPr>
        <w:t>The communication and exchange of information between the contracting authority and suppliers takes place using CVP IS tools, with the exception of</w:t>
      </w:r>
      <w:r w:rsidR="00F42204" w:rsidRPr="00D822ED">
        <w:rPr>
          <w:lang w:val="en-GB"/>
        </w:rPr>
        <w:t>:</w:t>
      </w:r>
    </w:p>
    <w:p w14:paraId="68A45668" w14:textId="77777777" w:rsidR="00F42204" w:rsidRPr="00D822ED" w:rsidRDefault="0061621A" w:rsidP="00280E86">
      <w:pPr>
        <w:pStyle w:val="ListParagraph"/>
        <w:numPr>
          <w:ilvl w:val="2"/>
          <w:numId w:val="9"/>
        </w:numPr>
        <w:spacing w:after="0" w:line="240" w:lineRule="auto"/>
        <w:ind w:left="0" w:firstLine="567"/>
        <w:jc w:val="both"/>
        <w:rPr>
          <w:rFonts w:cstheme="minorHAnsi"/>
          <w:bCs/>
          <w:lang w:val="en-GB"/>
        </w:rPr>
      </w:pPr>
      <w:r w:rsidRPr="00D822ED">
        <w:rPr>
          <w:rFonts w:cstheme="minorHAnsi"/>
          <w:lang w:val="en-GB"/>
        </w:rPr>
        <w:t xml:space="preserve">if in case of mobilization, war or state of emergency, there are </w:t>
      </w:r>
      <w:r w:rsidR="008D02DC" w:rsidRPr="00D822ED">
        <w:rPr>
          <w:rFonts w:cstheme="minorHAnsi"/>
          <w:lang w:val="en-GB"/>
        </w:rPr>
        <w:t>disturbances</w:t>
      </w:r>
      <w:r w:rsidRPr="00D822ED">
        <w:rPr>
          <w:rFonts w:cstheme="minorHAnsi"/>
          <w:lang w:val="en-GB"/>
        </w:rPr>
        <w:t xml:space="preserve"> of the CVP IS, </w:t>
      </w:r>
      <w:r w:rsidR="008D02DC" w:rsidRPr="00D822ED">
        <w:rPr>
          <w:rFonts w:cstheme="minorHAnsi"/>
          <w:lang w:val="en-GB"/>
        </w:rPr>
        <w:t>due to</w:t>
      </w:r>
      <w:r w:rsidRPr="00D822ED">
        <w:rPr>
          <w:rFonts w:cstheme="minorHAnsi"/>
          <w:lang w:val="en-GB"/>
        </w:rPr>
        <w:t xml:space="preserve"> which </w:t>
      </w:r>
      <w:r w:rsidR="008D02DC" w:rsidRPr="00D822ED">
        <w:rPr>
          <w:rFonts w:cstheme="minorHAnsi"/>
          <w:lang w:val="en-GB"/>
        </w:rPr>
        <w:t xml:space="preserve">the </w:t>
      </w:r>
      <w:r w:rsidRPr="00D822ED">
        <w:rPr>
          <w:rFonts w:cstheme="minorHAnsi"/>
          <w:lang w:val="en-GB"/>
        </w:rPr>
        <w:t xml:space="preserve">communication and exchange of information using the CVP IS </w:t>
      </w:r>
      <w:proofErr w:type="spellStart"/>
      <w:r w:rsidRPr="00D822ED">
        <w:rPr>
          <w:rFonts w:cstheme="minorHAnsi"/>
          <w:lang w:val="en-GB"/>
        </w:rPr>
        <w:t>is</w:t>
      </w:r>
      <w:proofErr w:type="spellEnd"/>
      <w:r w:rsidRPr="00D822ED">
        <w:rPr>
          <w:rFonts w:cstheme="minorHAnsi"/>
          <w:lang w:val="en-GB"/>
        </w:rPr>
        <w:t xml:space="preserve"> impossible between the contracting authority and the supplier</w:t>
      </w:r>
      <w:r w:rsidR="00F42204" w:rsidRPr="00D822ED">
        <w:rPr>
          <w:rFonts w:cstheme="minorHAnsi"/>
          <w:lang w:val="en-GB"/>
        </w:rPr>
        <w:t>;</w:t>
      </w:r>
    </w:p>
    <w:p w14:paraId="0393BBB6" w14:textId="77777777" w:rsidR="00EB3123" w:rsidRPr="00D822ED" w:rsidRDefault="008D02DC" w:rsidP="00280E86">
      <w:pPr>
        <w:pStyle w:val="ListParagraph"/>
        <w:numPr>
          <w:ilvl w:val="2"/>
          <w:numId w:val="9"/>
        </w:numPr>
        <w:tabs>
          <w:tab w:val="left" w:pos="1418"/>
        </w:tabs>
        <w:spacing w:after="120" w:line="20" w:lineRule="atLeast"/>
        <w:ind w:left="0" w:firstLine="567"/>
        <w:jc w:val="both"/>
        <w:rPr>
          <w:lang w:val="en-GB"/>
        </w:rPr>
      </w:pPr>
      <w:r w:rsidRPr="00D822ED">
        <w:rPr>
          <w:color w:val="000000" w:themeColor="text1"/>
          <w:lang w:val="en-GB"/>
        </w:rPr>
        <w:t>if, due to the nature of the procurement, the contracting authority needs to use special information system tools and equipment that are not in general use</w:t>
      </w:r>
      <w:r w:rsidR="00280E86" w:rsidRPr="00D822ED">
        <w:rPr>
          <w:color w:val="000000" w:themeColor="text1"/>
          <w:lang w:val="en-GB"/>
        </w:rPr>
        <w:t>.</w:t>
      </w:r>
    </w:p>
    <w:p w14:paraId="5594E61F" w14:textId="120F14DA" w:rsidR="00A73262" w:rsidRPr="00D822ED" w:rsidRDefault="00913B1D" w:rsidP="00280E86">
      <w:pPr>
        <w:pStyle w:val="ListParagraph"/>
        <w:numPr>
          <w:ilvl w:val="1"/>
          <w:numId w:val="9"/>
        </w:numPr>
        <w:tabs>
          <w:tab w:val="left" w:pos="1134"/>
        </w:tabs>
        <w:spacing w:after="120" w:line="20" w:lineRule="atLeast"/>
        <w:ind w:left="0" w:firstLine="567"/>
        <w:jc w:val="both"/>
        <w:rPr>
          <w:lang w:val="en-GB"/>
        </w:rPr>
      </w:pPr>
      <w:r>
        <w:rPr>
          <w:color w:val="000000"/>
          <w:lang w:val="en-GB"/>
        </w:rPr>
        <w:t xml:space="preserve">      </w:t>
      </w:r>
      <w:r w:rsidR="008D02DC" w:rsidRPr="00D822ED">
        <w:rPr>
          <w:color w:val="000000"/>
          <w:lang w:val="en-GB"/>
        </w:rPr>
        <w:t>In case of signing or terminating, executing and amending the contracts, the communication and exchange of information between the contracting authority and the supplier may take place outside of CVP IS means</w:t>
      </w:r>
      <w:r w:rsidR="00A73262" w:rsidRPr="00D822ED">
        <w:rPr>
          <w:color w:val="000000"/>
          <w:lang w:val="en-GB"/>
        </w:rPr>
        <w:t>.</w:t>
      </w:r>
    </w:p>
    <w:p w14:paraId="4C4D0528" w14:textId="77777777" w:rsidR="00FC757D" w:rsidRPr="00D822ED" w:rsidRDefault="008D02DC" w:rsidP="002532C8">
      <w:pPr>
        <w:pStyle w:val="ListParagraph"/>
        <w:numPr>
          <w:ilvl w:val="1"/>
          <w:numId w:val="9"/>
        </w:numPr>
        <w:spacing w:line="240" w:lineRule="auto"/>
        <w:ind w:left="0" w:firstLine="567"/>
        <w:jc w:val="both"/>
        <w:rPr>
          <w:rFonts w:cstheme="minorHAnsi"/>
          <w:bCs/>
          <w:lang w:val="en-GB"/>
        </w:rPr>
      </w:pPr>
      <w:r w:rsidRPr="00D822ED">
        <w:rPr>
          <w:rFonts w:cstheme="minorHAnsi"/>
          <w:bCs/>
          <w:lang w:val="en-GB"/>
        </w:rPr>
        <w:t xml:space="preserve">The bids are submitted through the CVP IS tools using the </w:t>
      </w:r>
      <w:r w:rsidR="008471B6">
        <w:rPr>
          <w:rFonts w:cstheme="minorHAnsi"/>
          <w:bCs/>
          <w:lang w:val="en-GB"/>
        </w:rPr>
        <w:t>“</w:t>
      </w:r>
      <w:r w:rsidRPr="00D822ED">
        <w:rPr>
          <w:rFonts w:cstheme="minorHAnsi"/>
          <w:bCs/>
          <w:lang w:val="en-GB"/>
        </w:rPr>
        <w:t>bid box</w:t>
      </w:r>
      <w:r w:rsidR="008471B6">
        <w:rPr>
          <w:rFonts w:cstheme="minorHAnsi"/>
          <w:bCs/>
          <w:lang w:val="en-GB"/>
        </w:rPr>
        <w:t>”</w:t>
      </w:r>
      <w:r w:rsidRPr="00D822ED">
        <w:rPr>
          <w:rFonts w:cstheme="minorHAnsi"/>
          <w:bCs/>
          <w:lang w:val="en-GB"/>
        </w:rPr>
        <w:t>. Instructions on how to submit a bid are published on the website of the Public Procurement Service</w:t>
      </w:r>
      <w:r w:rsidR="0041281F" w:rsidRPr="00D822ED">
        <w:rPr>
          <w:rStyle w:val="FootnoteReference"/>
          <w:rFonts w:cstheme="minorHAnsi"/>
          <w:bCs/>
          <w:lang w:val="en-GB"/>
        </w:rPr>
        <w:footnoteReference w:id="2"/>
      </w:r>
      <w:r w:rsidR="0041281F" w:rsidRPr="00D822ED">
        <w:rPr>
          <w:rFonts w:cstheme="minorHAnsi"/>
          <w:bCs/>
          <w:lang w:val="en-GB"/>
        </w:rPr>
        <w:t xml:space="preserve">. </w:t>
      </w:r>
    </w:p>
    <w:p w14:paraId="41CBBDD3" w14:textId="0D02F55A" w:rsidR="0041281F" w:rsidRPr="00D822ED" w:rsidRDefault="001C2321" w:rsidP="00D17C2E">
      <w:pPr>
        <w:pStyle w:val="ListParagraph"/>
        <w:numPr>
          <w:ilvl w:val="1"/>
          <w:numId w:val="9"/>
        </w:numPr>
        <w:spacing w:line="240" w:lineRule="auto"/>
        <w:ind w:left="0" w:firstLine="567"/>
        <w:jc w:val="both"/>
        <w:rPr>
          <w:rFonts w:cstheme="minorHAnsi"/>
          <w:bCs/>
          <w:lang w:val="en-GB"/>
        </w:rPr>
      </w:pPr>
      <w:r w:rsidRPr="00D822ED">
        <w:rPr>
          <w:rFonts w:cstheme="minorHAnsi"/>
          <w:bCs/>
          <w:lang w:val="en-GB"/>
        </w:rPr>
        <w:t>The bids submitted to CVP IS by means of correspondence without complying with the Clause 4.5 of the General Conditions of Procurement and/or the submission procedure established in the Special Conditions of Procurement will be considered not received and will not be evaluated</w:t>
      </w:r>
      <w:r w:rsidR="0041281F" w:rsidRPr="00D822ED">
        <w:rPr>
          <w:rFonts w:cstheme="minorHAnsi"/>
          <w:bCs/>
          <w:lang w:val="en-GB"/>
        </w:rPr>
        <w:t xml:space="preserve">. </w:t>
      </w:r>
      <w:r w:rsidRPr="00D822ED">
        <w:rPr>
          <w:rFonts w:cstheme="minorHAnsi"/>
          <w:bCs/>
          <w:lang w:val="en-GB"/>
        </w:rPr>
        <w:t>The bids submitted by non-CVP IS means (e.g.</w:t>
      </w:r>
      <w:r w:rsidR="004803AA">
        <w:rPr>
          <w:rFonts w:cstheme="minorHAnsi"/>
          <w:bCs/>
          <w:lang w:val="en-GB"/>
        </w:rPr>
        <w:t>,</w:t>
      </w:r>
      <w:r w:rsidRPr="00D822ED">
        <w:rPr>
          <w:rFonts w:cstheme="minorHAnsi"/>
          <w:bCs/>
          <w:lang w:val="en-GB"/>
        </w:rPr>
        <w:t xml:space="preserve"> paper media in envelopes) will be returned to suppliers, considered not received and will not be evaluated</w:t>
      </w:r>
      <w:r w:rsidR="0041281F" w:rsidRPr="00D822ED">
        <w:rPr>
          <w:rFonts w:cstheme="minorHAnsi"/>
          <w:bCs/>
          <w:lang w:val="en-GB"/>
        </w:rPr>
        <w:t>.</w:t>
      </w:r>
    </w:p>
    <w:p w14:paraId="403E2FE1" w14:textId="77777777" w:rsidR="00F42204" w:rsidRPr="00D822ED" w:rsidRDefault="001C2321" w:rsidP="005B08B2">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3" w:name="_Toc164851642"/>
      <w:r w:rsidRPr="00D822ED">
        <w:rPr>
          <w:rFonts w:asciiTheme="minorHAnsi" w:hAnsiTheme="minorHAnsi" w:cstheme="minorHAnsi"/>
          <w:color w:val="auto"/>
          <w:lang w:val="en-GB"/>
        </w:rPr>
        <w:t>Explanations and clarifications of procurement documents</w:t>
      </w:r>
      <w:bookmarkEnd w:id="13"/>
    </w:p>
    <w:p w14:paraId="2CBF979E" w14:textId="77777777" w:rsidR="00F42204" w:rsidRPr="00D822ED" w:rsidRDefault="001C2321" w:rsidP="00F42204">
      <w:pPr>
        <w:pStyle w:val="ListParagraph"/>
        <w:numPr>
          <w:ilvl w:val="1"/>
          <w:numId w:val="9"/>
        </w:numPr>
        <w:spacing w:after="0" w:line="20" w:lineRule="atLeast"/>
        <w:ind w:left="0" w:firstLine="567"/>
        <w:jc w:val="both"/>
        <w:rPr>
          <w:rFonts w:cstheme="minorHAnsi"/>
          <w:iCs/>
          <w:lang w:val="en-GB"/>
        </w:rPr>
      </w:pPr>
      <w:bookmarkStart w:id="14" w:name="_Ref37253797"/>
      <w:r w:rsidRPr="00D822ED">
        <w:rPr>
          <w:rFonts w:cstheme="minorHAnsi"/>
          <w:lang w:val="en-GB"/>
        </w:rPr>
        <w:t>The suppliers may ask the contracting authority to explain or clarify the procurement documents</w:t>
      </w:r>
      <w:r w:rsidR="00F42204" w:rsidRPr="00D822ED">
        <w:rPr>
          <w:rFonts w:cstheme="minorHAnsi"/>
          <w:lang w:val="en-GB"/>
        </w:rPr>
        <w:t xml:space="preserve"> </w:t>
      </w:r>
      <w:r w:rsidRPr="00D822ED">
        <w:rPr>
          <w:rFonts w:cstheme="minorHAnsi"/>
          <w:lang w:val="en-GB"/>
        </w:rPr>
        <w:t>b</w:t>
      </w:r>
      <w:r w:rsidR="00642CED">
        <w:rPr>
          <w:rFonts w:cstheme="minorHAnsi"/>
          <w:lang w:val="en-GB"/>
        </w:rPr>
        <w:t>y</w:t>
      </w:r>
      <w:r w:rsidRPr="00D822ED">
        <w:rPr>
          <w:rFonts w:cstheme="minorHAnsi"/>
          <w:lang w:val="en-GB"/>
        </w:rPr>
        <w:t xml:space="preserve"> the means and </w:t>
      </w:r>
      <w:r w:rsidR="000A5628" w:rsidRPr="00D822ED">
        <w:rPr>
          <w:rFonts w:cstheme="minorHAnsi"/>
          <w:lang w:val="en-GB"/>
        </w:rPr>
        <w:t>deadlines</w:t>
      </w:r>
      <w:r w:rsidRPr="00D822ED">
        <w:rPr>
          <w:rFonts w:cstheme="minorHAnsi"/>
          <w:lang w:val="en-GB"/>
        </w:rPr>
        <w:t xml:space="preserve"> specified in Section 4 </w:t>
      </w:r>
      <w:r w:rsidR="000A5628" w:rsidRPr="00D822ED">
        <w:rPr>
          <w:rFonts w:cstheme="minorHAnsi"/>
          <w:lang w:val="en-GB"/>
        </w:rPr>
        <w:t>“</w:t>
      </w:r>
      <w:r w:rsidRPr="00D822ED">
        <w:rPr>
          <w:rFonts w:cstheme="minorHAnsi"/>
          <w:lang w:val="en-GB"/>
        </w:rPr>
        <w:t>Means of communication and information exchange between the contracting authorities and suppliers</w:t>
      </w:r>
      <w:r w:rsidR="000A5628" w:rsidRPr="00D822ED">
        <w:rPr>
          <w:rFonts w:cstheme="minorHAnsi"/>
          <w:lang w:val="en-GB"/>
        </w:rPr>
        <w:t>”</w:t>
      </w:r>
      <w:r w:rsidR="00F42204" w:rsidRPr="00D822ED">
        <w:rPr>
          <w:rFonts w:cstheme="minorHAnsi"/>
          <w:lang w:val="en-GB"/>
        </w:rPr>
        <w:t xml:space="preserve"> </w:t>
      </w:r>
      <w:bookmarkEnd w:id="14"/>
      <w:r w:rsidRPr="00D822ED">
        <w:rPr>
          <w:rFonts w:cstheme="minorHAnsi"/>
          <w:lang w:val="en-GB"/>
        </w:rPr>
        <w:t>of the General Conditions of Procurement and the Special Conditions of procurement</w:t>
      </w:r>
      <w:r w:rsidR="00F42204" w:rsidRPr="00D822ED">
        <w:rPr>
          <w:rFonts w:cstheme="minorHAnsi"/>
          <w:lang w:val="en-GB"/>
        </w:rPr>
        <w:t>.</w:t>
      </w:r>
    </w:p>
    <w:p w14:paraId="4D2849CF" w14:textId="77777777" w:rsidR="00F42204" w:rsidRPr="00D822ED" w:rsidRDefault="001C2321" w:rsidP="74A8A0AC">
      <w:pPr>
        <w:pStyle w:val="ListParagraph"/>
        <w:numPr>
          <w:ilvl w:val="1"/>
          <w:numId w:val="9"/>
        </w:numPr>
        <w:spacing w:after="120" w:line="20" w:lineRule="atLeast"/>
        <w:ind w:left="0" w:firstLine="567"/>
        <w:jc w:val="both"/>
        <w:rPr>
          <w:lang w:val="en-GB"/>
        </w:rPr>
      </w:pPr>
      <w:r w:rsidRPr="00D822ED">
        <w:rPr>
          <w:rFonts w:eastAsia="Calibri"/>
          <w:lang w:val="en-GB"/>
        </w:rPr>
        <w:t xml:space="preserve">The suppliers must be proactive in submitting questions or asking for clarification of the procurement documents immediately after </w:t>
      </w:r>
      <w:r w:rsidR="000A5628" w:rsidRPr="00D822ED">
        <w:rPr>
          <w:rFonts w:eastAsia="Calibri"/>
          <w:lang w:val="en-GB"/>
        </w:rPr>
        <w:t>analysing</w:t>
      </w:r>
      <w:r w:rsidRPr="00D822ED">
        <w:rPr>
          <w:rFonts w:eastAsia="Calibri"/>
          <w:lang w:val="en-GB"/>
        </w:rPr>
        <w:t xml:space="preserve"> them, bearing in mind that the deadline for submitting questions and requests is limited</w:t>
      </w:r>
      <w:r w:rsidR="009927D7" w:rsidRPr="00D822ED">
        <w:rPr>
          <w:rFonts w:eastAsia="Calibri"/>
          <w:lang w:val="en-GB"/>
        </w:rPr>
        <w:t>.</w:t>
      </w:r>
      <w:r w:rsidR="00F42204" w:rsidRPr="00D822ED">
        <w:rPr>
          <w:rFonts w:eastAsia="Calibri"/>
          <w:lang w:val="en-GB"/>
        </w:rPr>
        <w:t xml:space="preserve"> </w:t>
      </w:r>
      <w:r w:rsidRPr="00D822ED">
        <w:rPr>
          <w:lang w:val="en-GB"/>
        </w:rPr>
        <w:t>The explanations and clarifications of procurement documents are published by CVP IS tools and sent to the applicant and all suppliers who joined the procurement, without disclosing the identity of the supplier who submitted the application</w:t>
      </w:r>
      <w:r w:rsidR="00F42204" w:rsidRPr="00D822ED">
        <w:rPr>
          <w:lang w:val="en-GB"/>
        </w:rPr>
        <w:t xml:space="preserve">. </w:t>
      </w:r>
      <w:r w:rsidR="000A5628" w:rsidRPr="00D822ED">
        <w:rPr>
          <w:lang w:val="en-GB"/>
        </w:rPr>
        <w:t>If explanations or clarifications are provided at the initiative of the contracting authority, they are published by CVP IS tools and the suppliers connected to the procurement are informed about them</w:t>
      </w:r>
      <w:r w:rsidR="00F81096" w:rsidRPr="00D822ED">
        <w:rPr>
          <w:rFonts w:cstheme="minorHAnsi"/>
          <w:lang w:val="en-GB"/>
        </w:rPr>
        <w:t>.</w:t>
      </w:r>
      <w:r w:rsidR="00F42204" w:rsidRPr="00D822ED">
        <w:rPr>
          <w:lang w:val="en-GB"/>
        </w:rPr>
        <w:t xml:space="preserve"> </w:t>
      </w:r>
      <w:r w:rsidR="000A5628" w:rsidRPr="00D822ED">
        <w:rPr>
          <w:lang w:val="en-GB"/>
        </w:rPr>
        <w:t>Before submitting the bid, the supplier is recommended to check whether the contracting authority has not published any clarifications or explanations to the procurement documents, and if any, to check whether the previously submitted bid meets the latest published requirements and whether the bid needs to be revised</w:t>
      </w:r>
      <w:r w:rsidR="007C624E" w:rsidRPr="00D822ED">
        <w:rPr>
          <w:lang w:val="en-GB"/>
        </w:rPr>
        <w:t>.</w:t>
      </w:r>
    </w:p>
    <w:p w14:paraId="1DA479FF" w14:textId="77777777" w:rsidR="00670AEE" w:rsidRPr="00D822ED" w:rsidRDefault="000A5628" w:rsidP="00670AEE">
      <w:pPr>
        <w:pStyle w:val="ListParagraph"/>
        <w:numPr>
          <w:ilvl w:val="1"/>
          <w:numId w:val="9"/>
        </w:numPr>
        <w:spacing w:after="120" w:line="20" w:lineRule="atLeast"/>
        <w:ind w:left="0" w:firstLine="567"/>
        <w:jc w:val="both"/>
        <w:rPr>
          <w:rFonts w:eastAsia="Calibri" w:cstheme="minorHAnsi"/>
          <w:lang w:val="en-GB"/>
        </w:rPr>
      </w:pPr>
      <w:r w:rsidRPr="00D822ED">
        <w:rPr>
          <w:rFonts w:cstheme="minorHAnsi"/>
          <w:lang w:val="en-GB"/>
        </w:rPr>
        <w:t>If the contracting authority does not provide explanations or clarifications by the deadline specified in the Special Conditions of Procurement (after the supplier submits a timely request for clarification or explanation), the deadline for submitting the bids is postponed for no less time than the delay in submitting them</w:t>
      </w:r>
      <w:r w:rsidR="00F42204" w:rsidRPr="00D822ED">
        <w:rPr>
          <w:rFonts w:cstheme="minorHAnsi"/>
          <w:lang w:val="en-GB"/>
        </w:rPr>
        <w:t xml:space="preserve">. </w:t>
      </w:r>
    </w:p>
    <w:p w14:paraId="49E8DF69" w14:textId="77777777" w:rsidR="005A2020" w:rsidRPr="00D822ED" w:rsidRDefault="000A5628" w:rsidP="2F180F3F">
      <w:pPr>
        <w:pStyle w:val="ListParagraph"/>
        <w:numPr>
          <w:ilvl w:val="1"/>
          <w:numId w:val="9"/>
        </w:numPr>
        <w:spacing w:after="120" w:line="20" w:lineRule="atLeast"/>
        <w:ind w:left="0" w:firstLine="567"/>
        <w:jc w:val="both"/>
        <w:rPr>
          <w:rFonts w:eastAsia="Calibri"/>
          <w:i/>
          <w:iCs/>
          <w:color w:val="7030A0"/>
          <w:lang w:val="en-GB"/>
        </w:rPr>
      </w:pPr>
      <w:r w:rsidRPr="00D822ED">
        <w:rPr>
          <w:lang w:val="en-GB"/>
        </w:rPr>
        <w:t>The contracting authority may clarify (correct) the procurement documents at any time before the deadline for submission of bids at its own initiative</w:t>
      </w:r>
      <w:r w:rsidR="00670AEE" w:rsidRPr="00D822ED">
        <w:rPr>
          <w:lang w:val="en-GB"/>
        </w:rPr>
        <w:t>.</w:t>
      </w:r>
      <w:r w:rsidRPr="00D822ED">
        <w:rPr>
          <w:lang w:val="en-GB"/>
        </w:rPr>
        <w:t xml:space="preserve"> The contracting authority will decide on the postponement of the deadline for submission of bids considering the nature of such explanation or clarification</w:t>
      </w:r>
      <w:r w:rsidR="00C15329" w:rsidRPr="00D822ED">
        <w:rPr>
          <w:lang w:val="en-GB"/>
        </w:rPr>
        <w:t xml:space="preserve">. </w:t>
      </w:r>
      <w:r w:rsidRPr="00D822ED">
        <w:rPr>
          <w:lang w:val="en-GB"/>
        </w:rPr>
        <w:t>If the contracting authority is not able to submit revisions to the procurement documents before the deadline set in Article 36 (5) of the LPP, the contracting authority will postpone the deadline for submission of proposals</w:t>
      </w:r>
      <w:r w:rsidR="002F7FE5" w:rsidRPr="00D822ED">
        <w:rPr>
          <w:lang w:val="en-GB"/>
        </w:rPr>
        <w:t>.</w:t>
      </w:r>
      <w:r w:rsidR="00C15329" w:rsidRPr="00D822ED">
        <w:rPr>
          <w:lang w:val="en-GB"/>
        </w:rPr>
        <w:t xml:space="preserve"> </w:t>
      </w:r>
      <w:r w:rsidRPr="00D822ED">
        <w:rPr>
          <w:lang w:val="en-GB"/>
        </w:rPr>
        <w:t>If the information published in the announcement is revised, the contracting authority will revise the announcement and, if necessary, extend the deadline for submission of bids for a period that meets the criteria of reasonableness</w:t>
      </w:r>
      <w:r w:rsidR="00670AEE" w:rsidRPr="00D822ED">
        <w:rPr>
          <w:lang w:val="en-GB"/>
        </w:rPr>
        <w:t xml:space="preserve">. </w:t>
      </w:r>
      <w:r w:rsidRPr="00D822ED">
        <w:rPr>
          <w:i/>
          <w:iCs/>
          <w:lang w:val="en-GB"/>
        </w:rPr>
        <w:t>In case of a procurement of international value, such fundamental amendments to the procurement documents may not be made that would have allowed the participation of suppliers other than those initially selected or would have attracted more participants to the procurement procedure</w:t>
      </w:r>
      <w:r w:rsidR="00192326" w:rsidRPr="00D822ED">
        <w:rPr>
          <w:i/>
          <w:iCs/>
          <w:lang w:val="en-GB"/>
        </w:rPr>
        <w:t xml:space="preserve">. </w:t>
      </w:r>
    </w:p>
    <w:p w14:paraId="05CFACB2" w14:textId="77777777" w:rsidR="00184298" w:rsidRPr="00D822ED" w:rsidRDefault="000A5628" w:rsidP="0029377E">
      <w:pPr>
        <w:pStyle w:val="ListParagraph"/>
        <w:numPr>
          <w:ilvl w:val="1"/>
          <w:numId w:val="9"/>
        </w:numPr>
        <w:spacing w:after="120" w:line="20" w:lineRule="atLeast"/>
        <w:ind w:left="0" w:firstLine="567"/>
        <w:jc w:val="both"/>
        <w:rPr>
          <w:rFonts w:asciiTheme="majorHAnsi" w:hAnsiTheme="majorHAnsi" w:cstheme="majorHAnsi"/>
          <w:lang w:val="en-GB"/>
        </w:rPr>
      </w:pPr>
      <w:r w:rsidRPr="00D822ED">
        <w:rPr>
          <w:rFonts w:cstheme="minorHAnsi"/>
          <w:lang w:val="en-GB"/>
        </w:rPr>
        <w:t>If the meetings with suppliers are planned for clarification of procurement documents and/or object inspection, the information about it and the procedure for such meetings are provided in the Special Conditions of Procurement</w:t>
      </w:r>
      <w:r w:rsidR="003B7208" w:rsidRPr="00D822ED">
        <w:rPr>
          <w:rFonts w:cstheme="minorHAnsi"/>
          <w:lang w:val="en-GB"/>
        </w:rPr>
        <w:t>.</w:t>
      </w:r>
    </w:p>
    <w:p w14:paraId="0B20CB36" w14:textId="77777777" w:rsidR="00E90B75" w:rsidRPr="00D822ED" w:rsidRDefault="000A5628" w:rsidP="006F1547">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5" w:name="_Toc164851643"/>
      <w:r w:rsidRPr="00D822ED">
        <w:rPr>
          <w:rFonts w:asciiTheme="minorHAnsi" w:hAnsiTheme="minorHAnsi" w:cstheme="minorHAnsi"/>
          <w:color w:val="auto"/>
          <w:lang w:val="en-GB"/>
        </w:rPr>
        <w:t>Grounds for exclusion of suppliers</w:t>
      </w:r>
      <w:bookmarkEnd w:id="15"/>
    </w:p>
    <w:p w14:paraId="04207FFB" w14:textId="77777777" w:rsidR="006B57DE" w:rsidRPr="00D822ED" w:rsidRDefault="00395B68" w:rsidP="58B3C938">
      <w:pPr>
        <w:pStyle w:val="ListParagraph"/>
        <w:numPr>
          <w:ilvl w:val="1"/>
          <w:numId w:val="9"/>
        </w:numPr>
        <w:spacing w:after="120" w:line="20" w:lineRule="atLeast"/>
        <w:ind w:left="0" w:firstLine="567"/>
        <w:jc w:val="both"/>
        <w:rPr>
          <w:lang w:val="en-GB"/>
        </w:rPr>
      </w:pPr>
      <w:r w:rsidRPr="00D822ED">
        <w:rPr>
          <w:rFonts w:eastAsia="Calibri"/>
          <w:lang w:val="en-GB"/>
        </w:rPr>
        <w:t xml:space="preserve"> </w:t>
      </w:r>
      <w:r w:rsidR="000A5628" w:rsidRPr="00D822ED">
        <w:rPr>
          <w:lang w:val="en-GB"/>
        </w:rPr>
        <w:t>The requirements regarding the absence of grounds for exclusion of the supplier, business entities whose capabilities the supplier relies on and, if applicable, sub-suppliers, as well as documents confirming their absence are specified in the Special Conditions of Procurement</w:t>
      </w:r>
      <w:r w:rsidR="006374CF" w:rsidRPr="00D822ED">
        <w:rPr>
          <w:lang w:val="en-GB"/>
        </w:rPr>
        <w:t xml:space="preserve">. </w:t>
      </w:r>
    </w:p>
    <w:p w14:paraId="6DDA7DD9" w14:textId="77777777" w:rsidR="006B57DE" w:rsidRPr="00D822ED" w:rsidRDefault="000A5628" w:rsidP="00581DB7">
      <w:pPr>
        <w:pStyle w:val="ListParagraph"/>
        <w:numPr>
          <w:ilvl w:val="1"/>
          <w:numId w:val="9"/>
        </w:numPr>
        <w:spacing w:after="120" w:line="20" w:lineRule="atLeast"/>
        <w:ind w:left="0" w:firstLine="567"/>
        <w:jc w:val="both"/>
        <w:rPr>
          <w:rFonts w:cstheme="minorHAnsi"/>
          <w:lang w:val="en-GB"/>
        </w:rPr>
      </w:pPr>
      <w:r w:rsidRPr="00D822ED">
        <w:rPr>
          <w:rFonts w:cstheme="minorHAnsi"/>
          <w:lang w:val="en-GB"/>
        </w:rPr>
        <w:t>The contracting authority excludes the supplier from the procurement procedure at any stage of the procurement procedure, if it becomes clear that due to its actions or inaction before or during the procurement procedure, the supplier meets at least one of the grounds for exclusion of the supplier specified in the Special Conditions of Procurement</w:t>
      </w:r>
      <w:r w:rsidR="006B57DE" w:rsidRPr="00D822ED">
        <w:rPr>
          <w:rFonts w:cstheme="minorHAnsi"/>
          <w:lang w:val="en-GB"/>
        </w:rPr>
        <w:t>.</w:t>
      </w:r>
    </w:p>
    <w:p w14:paraId="721ADA7A" w14:textId="77777777" w:rsidR="00221671" w:rsidRPr="00D822ED" w:rsidRDefault="000A5628" w:rsidP="00581DB7">
      <w:pPr>
        <w:pStyle w:val="ListParagraph"/>
        <w:numPr>
          <w:ilvl w:val="1"/>
          <w:numId w:val="9"/>
        </w:numPr>
        <w:spacing w:after="120" w:line="20" w:lineRule="atLeast"/>
        <w:ind w:left="0" w:firstLine="567"/>
        <w:jc w:val="both"/>
        <w:rPr>
          <w:rFonts w:cstheme="minorHAnsi"/>
          <w:lang w:val="en-GB"/>
        </w:rPr>
      </w:pPr>
      <w:r w:rsidRPr="00D822ED">
        <w:rPr>
          <w:rFonts w:cstheme="minorHAnsi"/>
          <w:lang w:val="en-GB"/>
        </w:rPr>
        <w:t>The contracting authority excludes the supplier from the procurement procedure according to the grounds for exclusion specified in Article 46</w:t>
      </w:r>
      <w:r w:rsidR="004F73B5" w:rsidRPr="00D822ED">
        <w:rPr>
          <w:rFonts w:cstheme="minorHAnsi"/>
          <w:lang w:val="en-GB"/>
        </w:rPr>
        <w:t xml:space="preserve"> (4) and (6)</w:t>
      </w:r>
      <w:r w:rsidRPr="00D822ED">
        <w:rPr>
          <w:rFonts w:cstheme="minorHAnsi"/>
          <w:lang w:val="en-GB"/>
        </w:rPr>
        <w:t xml:space="preserve"> of the </w:t>
      </w:r>
      <w:r w:rsidR="004F73B5" w:rsidRPr="00D822ED">
        <w:rPr>
          <w:rFonts w:cstheme="minorHAnsi"/>
          <w:lang w:val="en-GB"/>
        </w:rPr>
        <w:t>LPP</w:t>
      </w:r>
      <w:r w:rsidRPr="00D822ED">
        <w:rPr>
          <w:rFonts w:cstheme="minorHAnsi"/>
          <w:lang w:val="en-GB"/>
        </w:rPr>
        <w:t xml:space="preserve"> and established in the </w:t>
      </w:r>
      <w:r w:rsidR="004F73B5" w:rsidRPr="00D822ED">
        <w:rPr>
          <w:rFonts w:cstheme="minorHAnsi"/>
          <w:lang w:val="en-GB"/>
        </w:rPr>
        <w:t>S</w:t>
      </w:r>
      <w:r w:rsidRPr="00D822ED">
        <w:rPr>
          <w:rFonts w:cstheme="minorHAnsi"/>
          <w:lang w:val="en-GB"/>
        </w:rPr>
        <w:t xml:space="preserve">pecial </w:t>
      </w:r>
      <w:r w:rsidR="004F73B5" w:rsidRPr="00D822ED">
        <w:rPr>
          <w:rFonts w:cstheme="minorHAnsi"/>
          <w:lang w:val="en-GB"/>
        </w:rPr>
        <w:t>C</w:t>
      </w:r>
      <w:r w:rsidRPr="00D822ED">
        <w:rPr>
          <w:rFonts w:cstheme="minorHAnsi"/>
          <w:lang w:val="en-GB"/>
        </w:rPr>
        <w:t>onditions</w:t>
      </w:r>
      <w:r w:rsidR="004F73B5" w:rsidRPr="00D822ED">
        <w:rPr>
          <w:rFonts w:cstheme="minorHAnsi"/>
          <w:lang w:val="en-GB"/>
        </w:rPr>
        <w:t xml:space="preserve"> of Procurement</w:t>
      </w:r>
      <w:r w:rsidRPr="00D822ED">
        <w:rPr>
          <w:rFonts w:cstheme="minorHAnsi"/>
          <w:lang w:val="en-GB"/>
        </w:rPr>
        <w:t xml:space="preserve"> and in the event that it has convincing data that the supplier is established or participates in the procurement instead of another person</w:t>
      </w:r>
      <w:r w:rsidR="004F73B5" w:rsidRPr="00D822ED">
        <w:rPr>
          <w:rFonts w:cstheme="minorHAnsi"/>
          <w:lang w:val="en-GB"/>
        </w:rPr>
        <w:t xml:space="preserve"> </w:t>
      </w:r>
      <w:r w:rsidRPr="00D822ED">
        <w:rPr>
          <w:rFonts w:cstheme="minorHAnsi"/>
          <w:lang w:val="en-GB"/>
        </w:rPr>
        <w:t xml:space="preserve">to avoid </w:t>
      </w:r>
      <w:r w:rsidR="004F73B5" w:rsidRPr="00D822ED">
        <w:rPr>
          <w:rFonts w:cstheme="minorHAnsi"/>
          <w:lang w:val="en-GB"/>
        </w:rPr>
        <w:t xml:space="preserve">the application of the exclusion grounds specified </w:t>
      </w:r>
      <w:r w:rsidRPr="00D822ED">
        <w:rPr>
          <w:rFonts w:cstheme="minorHAnsi"/>
          <w:lang w:val="en-GB"/>
        </w:rPr>
        <w:t>Article 46</w:t>
      </w:r>
      <w:r w:rsidR="004F73B5" w:rsidRPr="00D822ED">
        <w:rPr>
          <w:rFonts w:cstheme="minorHAnsi"/>
          <w:lang w:val="en-GB"/>
        </w:rPr>
        <w:t xml:space="preserve"> (4) and (6)</w:t>
      </w:r>
      <w:r w:rsidRPr="00D822ED">
        <w:rPr>
          <w:rFonts w:cstheme="minorHAnsi"/>
          <w:lang w:val="en-GB"/>
        </w:rPr>
        <w:t xml:space="preserve"> of the </w:t>
      </w:r>
      <w:r w:rsidR="004F73B5" w:rsidRPr="00D822ED">
        <w:rPr>
          <w:rFonts w:cstheme="minorHAnsi"/>
          <w:lang w:val="en-GB"/>
        </w:rPr>
        <w:t>LPP</w:t>
      </w:r>
      <w:r w:rsidR="00221671" w:rsidRPr="00D822ED">
        <w:rPr>
          <w:rFonts w:cstheme="minorHAnsi"/>
          <w:lang w:val="en-GB"/>
        </w:rPr>
        <w:t>.</w:t>
      </w:r>
    </w:p>
    <w:p w14:paraId="0B3C62D9" w14:textId="77777777" w:rsidR="00172D74" w:rsidRPr="00D822ED" w:rsidRDefault="004F73B5" w:rsidP="00581DB7">
      <w:pPr>
        <w:pStyle w:val="ListParagraph"/>
        <w:numPr>
          <w:ilvl w:val="1"/>
          <w:numId w:val="9"/>
        </w:numPr>
        <w:tabs>
          <w:tab w:val="left" w:pos="567"/>
        </w:tabs>
        <w:spacing w:after="120" w:line="20" w:lineRule="atLeast"/>
        <w:ind w:left="0" w:firstLine="567"/>
        <w:jc w:val="both"/>
        <w:rPr>
          <w:rFonts w:eastAsia="Arial" w:cstheme="minorHAnsi"/>
          <w:lang w:val="en-GB"/>
        </w:rPr>
      </w:pPr>
      <w:r w:rsidRPr="00D822ED">
        <w:rPr>
          <w:rFonts w:cstheme="minorHAnsi"/>
          <w:lang w:val="en-GB"/>
        </w:rPr>
        <w:t>The contracting authority also checks whether there are no exclusion grounds set out in the Special Conditions of Procurement for economic entities whose capabilities the supplier intends to rely on</w:t>
      </w:r>
      <w:r w:rsidR="00502EDB" w:rsidRPr="00D822ED">
        <w:rPr>
          <w:rFonts w:cstheme="minorHAnsi"/>
          <w:lang w:val="en-GB"/>
        </w:rPr>
        <w:t xml:space="preserve">. </w:t>
      </w:r>
      <w:r w:rsidRPr="00D822ED">
        <w:rPr>
          <w:rFonts w:cstheme="minorHAnsi"/>
          <w:lang w:val="en-GB"/>
        </w:rPr>
        <w:t>If an economic entity has at least one ground for exclusion set out in the Special Conditions of Procurement, the contracting authority will demand to replace it with another economic entity for which there are no grounds for exclusion within the time limit set by it</w:t>
      </w:r>
      <w:r w:rsidR="00502EDB" w:rsidRPr="00D822ED">
        <w:rPr>
          <w:rFonts w:cstheme="minorHAnsi"/>
          <w:lang w:val="en-GB"/>
        </w:rPr>
        <w:t xml:space="preserve">. </w:t>
      </w:r>
      <w:r w:rsidRPr="00D822ED">
        <w:rPr>
          <w:rFonts w:cstheme="minorHAnsi"/>
          <w:lang w:val="en-GB"/>
        </w:rPr>
        <w:t>The provisions of this Clause also apply to sub-suppliers, if the Special Conditions of Procurement stipulate that the grounds for exclusion apply to them</w:t>
      </w:r>
      <w:r w:rsidR="00502EDB" w:rsidRPr="00D822ED">
        <w:rPr>
          <w:rFonts w:cstheme="minorHAnsi"/>
          <w:lang w:val="en-GB"/>
        </w:rPr>
        <w:t>.</w:t>
      </w:r>
      <w:r w:rsidR="00FE6E86" w:rsidRPr="00D822ED">
        <w:rPr>
          <w:rFonts w:cstheme="minorHAnsi"/>
          <w:lang w:val="en-GB"/>
        </w:rPr>
        <w:t xml:space="preserve"> </w:t>
      </w:r>
    </w:p>
    <w:p w14:paraId="26A8E14C" w14:textId="77777777" w:rsidR="00F2782D" w:rsidRPr="00D822ED" w:rsidRDefault="004F73B5" w:rsidP="58B3C938">
      <w:pPr>
        <w:pStyle w:val="ListParagraph"/>
        <w:numPr>
          <w:ilvl w:val="1"/>
          <w:numId w:val="9"/>
        </w:numPr>
        <w:tabs>
          <w:tab w:val="left" w:pos="567"/>
        </w:tabs>
        <w:spacing w:after="120" w:line="20" w:lineRule="atLeast"/>
        <w:ind w:left="0" w:firstLine="567"/>
        <w:jc w:val="both"/>
        <w:rPr>
          <w:rFonts w:eastAsia="Arial"/>
          <w:lang w:val="en-GB"/>
        </w:rPr>
      </w:pPr>
      <w:r w:rsidRPr="00D822ED">
        <w:rPr>
          <w:lang w:val="en-GB"/>
        </w:rPr>
        <w:t>Regardless of provisions of Clauses</w:t>
      </w:r>
      <w:r w:rsidR="006460BE" w:rsidRPr="00D822ED">
        <w:rPr>
          <w:lang w:val="en-GB"/>
        </w:rPr>
        <w:t xml:space="preserve"> 6.2. </w:t>
      </w:r>
      <w:r w:rsidRPr="00D822ED">
        <w:rPr>
          <w:lang w:val="en-GB"/>
        </w:rPr>
        <w:t>and</w:t>
      </w:r>
      <w:r w:rsidR="006460BE" w:rsidRPr="00D822ED">
        <w:rPr>
          <w:lang w:val="en-GB"/>
        </w:rPr>
        <w:t xml:space="preserve"> 6.</w:t>
      </w:r>
      <w:r w:rsidR="000A56C0" w:rsidRPr="00D822ED">
        <w:rPr>
          <w:lang w:val="en-GB"/>
        </w:rPr>
        <w:t>3</w:t>
      </w:r>
      <w:r w:rsidR="006460BE" w:rsidRPr="00D822ED">
        <w:rPr>
          <w:lang w:val="en-GB"/>
        </w:rPr>
        <w:t xml:space="preserve">., </w:t>
      </w:r>
      <w:r w:rsidRPr="00D822ED">
        <w:rPr>
          <w:lang w:val="en-GB"/>
        </w:rPr>
        <w:t>the supplier is not excluded from the procurement in cases provided by Article 46 (3) and (10) of the LPP</w:t>
      </w:r>
      <w:r w:rsidR="006460BE" w:rsidRPr="00D822ED">
        <w:rPr>
          <w:lang w:val="en-GB"/>
        </w:rPr>
        <w:t xml:space="preserve"> </w:t>
      </w:r>
      <w:r w:rsidR="009E40E6" w:rsidRPr="00D822ED">
        <w:rPr>
          <w:lang w:val="en-GB"/>
        </w:rPr>
        <w:t>(</w:t>
      </w:r>
      <w:r w:rsidRPr="00D822ED">
        <w:rPr>
          <w:lang w:val="en-GB"/>
        </w:rPr>
        <w:t>considering the provisions of Article</w:t>
      </w:r>
      <w:r w:rsidR="009E40E6" w:rsidRPr="00D822ED">
        <w:rPr>
          <w:lang w:val="en-GB"/>
        </w:rPr>
        <w:t xml:space="preserve"> 46 </w:t>
      </w:r>
      <w:r w:rsidRPr="00D822ED">
        <w:rPr>
          <w:lang w:val="en-GB"/>
        </w:rPr>
        <w:t>(</w:t>
      </w:r>
      <w:r w:rsidR="009E40E6" w:rsidRPr="00D822ED">
        <w:rPr>
          <w:lang w:val="en-GB"/>
        </w:rPr>
        <w:t>11</w:t>
      </w:r>
      <w:r w:rsidRPr="00D822ED">
        <w:rPr>
          <w:lang w:val="en-GB"/>
        </w:rPr>
        <w:t>)</w:t>
      </w:r>
      <w:r w:rsidR="009E40E6" w:rsidRPr="00D822ED">
        <w:rPr>
          <w:lang w:val="en-GB"/>
        </w:rPr>
        <w:t xml:space="preserve"> </w:t>
      </w:r>
      <w:r w:rsidRPr="00D822ED">
        <w:rPr>
          <w:lang w:val="en-GB"/>
        </w:rPr>
        <w:t>and</w:t>
      </w:r>
      <w:r w:rsidR="009E40E6" w:rsidRPr="00D822ED">
        <w:rPr>
          <w:lang w:val="en-GB"/>
        </w:rPr>
        <w:t xml:space="preserve"> </w:t>
      </w:r>
      <w:r w:rsidRPr="00D822ED">
        <w:rPr>
          <w:lang w:val="en-GB"/>
        </w:rPr>
        <w:t>(</w:t>
      </w:r>
      <w:r w:rsidR="009E40E6" w:rsidRPr="00D822ED">
        <w:rPr>
          <w:lang w:val="en-GB"/>
        </w:rPr>
        <w:t>12</w:t>
      </w:r>
      <w:r w:rsidRPr="00D822ED">
        <w:rPr>
          <w:lang w:val="en-GB"/>
        </w:rPr>
        <w:t>) of the LPP</w:t>
      </w:r>
      <w:r w:rsidR="009E40E6" w:rsidRPr="00D822ED">
        <w:rPr>
          <w:lang w:val="en-GB"/>
        </w:rPr>
        <w:t>)</w:t>
      </w:r>
      <w:r w:rsidR="006460BE" w:rsidRPr="00D822ED">
        <w:rPr>
          <w:lang w:val="en-GB"/>
        </w:rPr>
        <w:t>,</w:t>
      </w:r>
      <w:r w:rsidR="006460BE" w:rsidRPr="00D822ED">
        <w:rPr>
          <w:rFonts w:eastAsia="Arial"/>
          <w:lang w:val="en-GB"/>
        </w:rPr>
        <w:t xml:space="preserve"> </w:t>
      </w:r>
      <w:r w:rsidRPr="00D822ED">
        <w:rPr>
          <w:rFonts w:eastAsia="Arial"/>
          <w:lang w:val="en-GB"/>
        </w:rPr>
        <w:t>also if, when assessing the reliability of the supplier in accordance with Article 46 (8) of the LPP, the contracting authority made a decision that the exclusion of the supplier from the procurement procedure would be disproportionate to the evaluated supplier</w:t>
      </w:r>
      <w:r w:rsidR="00642CED">
        <w:rPr>
          <w:rFonts w:eastAsia="Arial"/>
          <w:lang w:val="en-GB"/>
        </w:rPr>
        <w:t>’</w:t>
      </w:r>
      <w:r w:rsidRPr="00D822ED">
        <w:rPr>
          <w:rFonts w:eastAsia="Arial"/>
          <w:lang w:val="en-GB"/>
        </w:rPr>
        <w:t>s behaviour or</w:t>
      </w:r>
      <w:r w:rsidR="006460BE" w:rsidRPr="00D822ED">
        <w:rPr>
          <w:rFonts w:eastAsia="Arial"/>
          <w:lang w:val="en-GB"/>
        </w:rPr>
        <w:t xml:space="preserve"> </w:t>
      </w:r>
      <w:r w:rsidRPr="00D822ED">
        <w:rPr>
          <w:lang w:val="en-GB"/>
        </w:rPr>
        <w:t>the contracting authority made a decision that, if the grounds for exclusion were determined according to Article 46 (4) (7) (c) of the LPP, the competition would be significantly restricted</w:t>
      </w:r>
      <w:r w:rsidR="006460BE" w:rsidRPr="00D822ED">
        <w:rPr>
          <w:rFonts w:eastAsia="Arial"/>
          <w:lang w:val="en-GB"/>
        </w:rPr>
        <w:t xml:space="preserve">. </w:t>
      </w:r>
      <w:r w:rsidRPr="00D822ED">
        <w:rPr>
          <w:rFonts w:eastAsia="Arial"/>
          <w:lang w:val="en-GB"/>
        </w:rPr>
        <w:t>When making decisions on the exclusion of the supplier from the procurement procedure on the grounds of exclusion specified in Clause 6.3, the information published in accordance with Articles 52 and 91 of the LPP may be considered</w:t>
      </w:r>
      <w:r w:rsidR="00A64802" w:rsidRPr="00D822ED">
        <w:rPr>
          <w:rFonts w:eastAsia="Arial"/>
          <w:lang w:val="en-GB"/>
        </w:rPr>
        <w:t>.</w:t>
      </w:r>
      <w:r w:rsidR="00A02A6B" w:rsidRPr="00D822ED">
        <w:rPr>
          <w:rFonts w:eastAsia="Arial"/>
          <w:lang w:val="en-GB"/>
        </w:rPr>
        <w:t xml:space="preserve"> </w:t>
      </w:r>
    </w:p>
    <w:p w14:paraId="37D7D882" w14:textId="77777777" w:rsidR="00F31804" w:rsidRPr="00D822ED" w:rsidRDefault="004F73B5" w:rsidP="001C4325">
      <w:pPr>
        <w:pStyle w:val="Heading1"/>
        <w:numPr>
          <w:ilvl w:val="0"/>
          <w:numId w:val="9"/>
        </w:numPr>
        <w:ind w:left="709" w:hanging="709"/>
        <w:contextualSpacing/>
        <w:jc w:val="both"/>
        <w:rPr>
          <w:rFonts w:asciiTheme="minorHAnsi" w:hAnsiTheme="minorHAnsi" w:cstheme="minorHAnsi"/>
          <w:color w:val="auto"/>
          <w:lang w:val="en-GB"/>
        </w:rPr>
      </w:pPr>
      <w:bookmarkStart w:id="16" w:name="_Toc164851644"/>
      <w:bookmarkStart w:id="17" w:name="_Toc48053165"/>
      <w:r w:rsidRPr="00D822ED">
        <w:rPr>
          <w:rFonts w:asciiTheme="minorHAnsi" w:hAnsiTheme="minorHAnsi" w:cstheme="minorHAnsi"/>
          <w:color w:val="auto"/>
          <w:lang w:val="en-GB"/>
        </w:rPr>
        <w:t>Qualification requirements of suppliers and required standards of quality and environmental protection management systems</w:t>
      </w:r>
      <w:bookmarkEnd w:id="16"/>
      <w:r w:rsidRPr="00D822ED">
        <w:rPr>
          <w:rFonts w:asciiTheme="minorHAnsi" w:hAnsiTheme="minorHAnsi" w:cstheme="minorHAnsi"/>
          <w:color w:val="auto"/>
          <w:lang w:val="en-GB"/>
        </w:rPr>
        <w:t xml:space="preserve"> </w:t>
      </w:r>
      <w:bookmarkEnd w:id="17"/>
    </w:p>
    <w:p w14:paraId="6E99BA08" w14:textId="77777777" w:rsidR="00F31804" w:rsidRPr="00D822ED" w:rsidRDefault="004F73B5" w:rsidP="004A0E79">
      <w:pPr>
        <w:pStyle w:val="ListParagraph"/>
        <w:numPr>
          <w:ilvl w:val="1"/>
          <w:numId w:val="10"/>
        </w:numPr>
        <w:spacing w:after="120" w:line="20" w:lineRule="atLeast"/>
        <w:ind w:left="0" w:firstLine="709"/>
        <w:jc w:val="both"/>
        <w:rPr>
          <w:rFonts w:eastAsiaTheme="minorHAnsi"/>
          <w:lang w:val="en-GB"/>
        </w:rPr>
      </w:pPr>
      <w:r w:rsidRPr="00D822ED">
        <w:rPr>
          <w:lang w:val="en-GB"/>
        </w:rPr>
        <w:t>The qualification requirements and/or requirements for compliance with quality management system and/or environmental protection management system standards are set for suppliers, and the documents confirming their compliance are specified in the Special Conditions of Procurement</w:t>
      </w:r>
      <w:r w:rsidR="00C70013" w:rsidRPr="00D822ED">
        <w:rPr>
          <w:rFonts w:eastAsiaTheme="minorHAnsi"/>
          <w:lang w:val="en-GB"/>
        </w:rPr>
        <w:t xml:space="preserve">. </w:t>
      </w:r>
    </w:p>
    <w:p w14:paraId="1A82B7B3" w14:textId="77777777" w:rsidR="004E11A9" w:rsidRPr="00D822ED" w:rsidRDefault="004F73B5" w:rsidP="004A0E79">
      <w:pPr>
        <w:pStyle w:val="ListParagraph"/>
        <w:numPr>
          <w:ilvl w:val="1"/>
          <w:numId w:val="10"/>
        </w:numPr>
        <w:tabs>
          <w:tab w:val="left" w:pos="567"/>
        </w:tabs>
        <w:spacing w:after="120" w:line="20" w:lineRule="atLeast"/>
        <w:ind w:left="0" w:firstLine="697"/>
        <w:jc w:val="both"/>
        <w:rPr>
          <w:rFonts w:eastAsiaTheme="minorHAnsi"/>
          <w:lang w:val="en-GB"/>
        </w:rPr>
      </w:pPr>
      <w:r w:rsidRPr="00D822ED">
        <w:rPr>
          <w:lang w:val="en-GB"/>
        </w:rPr>
        <w:t>If the supplier’s qualification due to the right to engage in the relevant activity was not checked or was not checked in full, when submitting a bid, the supplier undertakes to the contracting authority that the contract will be executed only by persons with the right to engage in the relevant activity</w:t>
      </w:r>
      <w:r w:rsidR="004E11A9" w:rsidRPr="00D822ED">
        <w:rPr>
          <w:lang w:val="en-GB"/>
        </w:rPr>
        <w:t>.</w:t>
      </w:r>
    </w:p>
    <w:p w14:paraId="23CE0BFF" w14:textId="77777777" w:rsidR="004431FB" w:rsidRPr="00D822ED" w:rsidRDefault="00F31804" w:rsidP="004A0E79">
      <w:pPr>
        <w:pStyle w:val="ListParagraph"/>
        <w:numPr>
          <w:ilvl w:val="1"/>
          <w:numId w:val="10"/>
        </w:numPr>
        <w:tabs>
          <w:tab w:val="left" w:pos="567"/>
        </w:tabs>
        <w:spacing w:after="120" w:line="20" w:lineRule="atLeast"/>
        <w:ind w:left="0" w:firstLine="697"/>
        <w:jc w:val="both"/>
        <w:rPr>
          <w:rFonts w:eastAsiaTheme="minorHAnsi"/>
          <w:lang w:val="en-GB"/>
        </w:rPr>
      </w:pPr>
      <w:r w:rsidRPr="00D822ED">
        <w:rPr>
          <w:lang w:val="en-GB"/>
        </w:rPr>
        <w:t xml:space="preserve"> </w:t>
      </w:r>
      <w:r w:rsidR="004F73B5" w:rsidRPr="00D822ED">
        <w:rPr>
          <w:lang w:val="en-GB"/>
        </w:rPr>
        <w:t>If the business entity on whose capabilities the supplier relies does not meet the qualification requirements, the contracting authority will demand to replace it with a business entity that meets the requirements within the time limit set by it</w:t>
      </w:r>
      <w:r w:rsidRPr="00D822ED">
        <w:rPr>
          <w:lang w:val="en-GB"/>
        </w:rPr>
        <w:t>.</w:t>
      </w:r>
    </w:p>
    <w:p w14:paraId="32AEF16E" w14:textId="77777777" w:rsidR="005B08B2" w:rsidRPr="00D822ED" w:rsidRDefault="008C09FA" w:rsidP="006F1547">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18" w:name="_Toc164851645"/>
      <w:r w:rsidRPr="00D822ED">
        <w:rPr>
          <w:rFonts w:asciiTheme="minorHAnsi" w:hAnsiTheme="minorHAnsi" w:cstheme="minorHAnsi"/>
          <w:color w:val="auto"/>
          <w:lang w:val="en-GB"/>
        </w:rPr>
        <w:t>Reserved right to participate in the procurement</w:t>
      </w:r>
      <w:bookmarkEnd w:id="18"/>
    </w:p>
    <w:p w14:paraId="7C70E0D9" w14:textId="77777777" w:rsidR="004E11A9" w:rsidRPr="00D822ED" w:rsidRDefault="008C09FA" w:rsidP="006F1547">
      <w:pPr>
        <w:pStyle w:val="ListParagraph"/>
        <w:numPr>
          <w:ilvl w:val="1"/>
          <w:numId w:val="9"/>
        </w:numPr>
        <w:spacing w:after="0" w:line="20" w:lineRule="atLeast"/>
        <w:ind w:left="0" w:firstLine="567"/>
        <w:jc w:val="both"/>
        <w:rPr>
          <w:rFonts w:cstheme="minorHAnsi"/>
          <w:lang w:val="en-GB"/>
        </w:rPr>
      </w:pPr>
      <w:r w:rsidRPr="00D822ED">
        <w:rPr>
          <w:rFonts w:cstheme="minorHAnsi"/>
          <w:lang w:val="en-GB"/>
        </w:rPr>
        <w:t xml:space="preserve">This Section applies if the contracting authority reserves the right to participate in the procurement in the </w:t>
      </w:r>
      <w:r w:rsidR="00F560A8" w:rsidRPr="00D822ED">
        <w:rPr>
          <w:rFonts w:cstheme="minorHAnsi"/>
          <w:lang w:val="en-GB"/>
        </w:rPr>
        <w:t>S</w:t>
      </w:r>
      <w:r w:rsidRPr="00D822ED">
        <w:rPr>
          <w:rFonts w:cstheme="minorHAnsi"/>
          <w:lang w:val="en-GB"/>
        </w:rPr>
        <w:t xml:space="preserve">pecial </w:t>
      </w:r>
      <w:r w:rsidR="00F560A8" w:rsidRPr="00D822ED">
        <w:rPr>
          <w:rFonts w:cstheme="minorHAnsi"/>
          <w:lang w:val="en-GB"/>
        </w:rPr>
        <w:t>C</w:t>
      </w:r>
      <w:r w:rsidRPr="00D822ED">
        <w:rPr>
          <w:rFonts w:cstheme="minorHAnsi"/>
          <w:lang w:val="en-GB"/>
        </w:rPr>
        <w:t>onditions</w:t>
      </w:r>
      <w:r w:rsidR="00F560A8" w:rsidRPr="00D822ED">
        <w:rPr>
          <w:rFonts w:cstheme="minorHAnsi"/>
          <w:lang w:val="en-GB"/>
        </w:rPr>
        <w:t xml:space="preserve"> of Procurement</w:t>
      </w:r>
      <w:r w:rsidRPr="00D822ED">
        <w:rPr>
          <w:rFonts w:cstheme="minorHAnsi"/>
          <w:lang w:val="en-GB"/>
        </w:rPr>
        <w:t xml:space="preserve"> to the suppliers specified in the </w:t>
      </w:r>
      <w:r w:rsidR="00F560A8" w:rsidRPr="00D822ED">
        <w:rPr>
          <w:rFonts w:cstheme="minorHAnsi"/>
          <w:lang w:val="en-GB"/>
        </w:rPr>
        <w:t>S</w:t>
      </w:r>
      <w:r w:rsidRPr="00D822ED">
        <w:rPr>
          <w:rFonts w:cstheme="minorHAnsi"/>
          <w:lang w:val="en-GB"/>
        </w:rPr>
        <w:t xml:space="preserve">pecial </w:t>
      </w:r>
      <w:r w:rsidR="00F560A8" w:rsidRPr="00D822ED">
        <w:rPr>
          <w:rFonts w:cstheme="minorHAnsi"/>
          <w:lang w:val="en-GB"/>
        </w:rPr>
        <w:t>C</w:t>
      </w:r>
      <w:r w:rsidRPr="00D822ED">
        <w:rPr>
          <w:rFonts w:cstheme="minorHAnsi"/>
          <w:lang w:val="en-GB"/>
        </w:rPr>
        <w:t>onditions</w:t>
      </w:r>
      <w:r w:rsidR="00F560A8" w:rsidRPr="00D822ED">
        <w:rPr>
          <w:rFonts w:cstheme="minorHAnsi"/>
          <w:lang w:val="en-GB"/>
        </w:rPr>
        <w:t xml:space="preserve"> of Procurement</w:t>
      </w:r>
      <w:r w:rsidR="005B08B2" w:rsidRPr="00D822ED">
        <w:rPr>
          <w:lang w:val="en-GB"/>
        </w:rPr>
        <w:t>.</w:t>
      </w:r>
    </w:p>
    <w:p w14:paraId="116EE783" w14:textId="77777777" w:rsidR="005B08B2" w:rsidRPr="00D822ED" w:rsidRDefault="00F560A8" w:rsidP="006F1547">
      <w:pPr>
        <w:pStyle w:val="ListParagraph"/>
        <w:numPr>
          <w:ilvl w:val="1"/>
          <w:numId w:val="9"/>
        </w:numPr>
        <w:spacing w:line="240" w:lineRule="auto"/>
        <w:ind w:left="0" w:firstLine="567"/>
        <w:jc w:val="both"/>
        <w:rPr>
          <w:rFonts w:cstheme="minorHAnsi"/>
          <w:color w:val="000000"/>
          <w:lang w:val="en-GB"/>
        </w:rPr>
      </w:pPr>
      <w:bookmarkStart w:id="19" w:name="_Ref48036094"/>
      <w:r w:rsidRPr="00D822ED">
        <w:rPr>
          <w:rFonts w:cstheme="minorHAnsi"/>
          <w:b/>
          <w:bCs/>
          <w:color w:val="000000"/>
          <w:lang w:val="en-GB"/>
        </w:rPr>
        <w:t>If the contracting authority reserves the right to participate in the procurement for the suppliers specified in Article 23 of the LPP</w:t>
      </w:r>
      <w:r w:rsidR="005B08B2" w:rsidRPr="00D822ED">
        <w:rPr>
          <w:rFonts w:cstheme="minorHAnsi"/>
          <w:color w:val="000000"/>
          <w:lang w:val="en-GB"/>
        </w:rPr>
        <w:t xml:space="preserve">, </w:t>
      </w:r>
      <w:r w:rsidRPr="00D822ED">
        <w:rPr>
          <w:rFonts w:cstheme="minorHAnsi"/>
          <w:color w:val="000000"/>
          <w:lang w:val="en-GB"/>
        </w:rPr>
        <w:t>only the following entities may participate in the procurement</w:t>
      </w:r>
      <w:r w:rsidR="005B08B2" w:rsidRPr="00D822ED">
        <w:rPr>
          <w:rFonts w:cstheme="minorHAnsi"/>
          <w:color w:val="000000"/>
          <w:lang w:val="en-GB"/>
        </w:rPr>
        <w:t>:</w:t>
      </w:r>
      <w:bookmarkEnd w:id="19"/>
    </w:p>
    <w:p w14:paraId="66B437AC" w14:textId="77777777" w:rsidR="005B08B2" w:rsidRPr="00D822ED" w:rsidRDefault="00F560A8" w:rsidP="006F1547">
      <w:pPr>
        <w:pStyle w:val="ListParagraph"/>
        <w:numPr>
          <w:ilvl w:val="2"/>
          <w:numId w:val="9"/>
        </w:numPr>
        <w:spacing w:line="240" w:lineRule="auto"/>
        <w:ind w:left="0" w:firstLine="567"/>
        <w:jc w:val="both"/>
        <w:rPr>
          <w:rFonts w:cstheme="minorHAnsi"/>
          <w:color w:val="000000"/>
          <w:lang w:val="en-GB"/>
        </w:rPr>
      </w:pPr>
      <w:bookmarkStart w:id="20" w:name="part_c8889be5d523482e81bb176e6fe56cd2"/>
      <w:bookmarkStart w:id="21" w:name="part_da460e3efffa45688cb920cd281c7959"/>
      <w:bookmarkStart w:id="22" w:name="part_2d694ec0bf4747a2ace8bc3a118ff44f"/>
      <w:bookmarkEnd w:id="20"/>
      <w:bookmarkEnd w:id="21"/>
      <w:bookmarkEnd w:id="22"/>
      <w:r w:rsidRPr="00D822ED">
        <w:rPr>
          <w:rFonts w:cstheme="minorHAnsi"/>
          <w:color w:val="000000"/>
          <w:lang w:val="en-GB"/>
        </w:rPr>
        <w:t>the suppliers that employ more than 50 per cent of supplier’s annual average rostered workforce of convicts serving custodial, fixed-term and life sentences</w:t>
      </w:r>
      <w:r w:rsidR="005B08B2" w:rsidRPr="00D822ED">
        <w:rPr>
          <w:rFonts w:cstheme="minorHAnsi"/>
          <w:color w:val="000000"/>
          <w:lang w:val="en-GB"/>
        </w:rPr>
        <w:t>;</w:t>
      </w:r>
    </w:p>
    <w:p w14:paraId="2AC8AC55" w14:textId="77777777" w:rsidR="005B08B2" w:rsidRPr="00D822ED" w:rsidRDefault="00F560A8" w:rsidP="006F1547">
      <w:pPr>
        <w:pStyle w:val="ListParagraph"/>
        <w:numPr>
          <w:ilvl w:val="2"/>
          <w:numId w:val="9"/>
        </w:numPr>
        <w:spacing w:line="240" w:lineRule="auto"/>
        <w:ind w:left="0" w:firstLine="567"/>
        <w:jc w:val="both"/>
        <w:rPr>
          <w:rFonts w:cstheme="minorHAnsi"/>
          <w:color w:val="000000"/>
          <w:lang w:val="en-GB"/>
        </w:rPr>
      </w:pPr>
      <w:bookmarkStart w:id="23" w:name="part_b3f278cdbcbe467a8b3f1d6ea4ea85f8"/>
      <w:bookmarkEnd w:id="23"/>
      <w:r w:rsidRPr="00D822ED">
        <w:rPr>
          <w:rFonts w:cstheme="minorHAnsi"/>
          <w:color w:val="000000"/>
          <w:lang w:val="en-GB"/>
        </w:rPr>
        <w:t>the suppliers with participating health care facilities that employ at least 50 per cent of supplier’s annual average rostered patient population on an occupational therapy basis</w:t>
      </w:r>
      <w:r w:rsidR="005B08B2" w:rsidRPr="00D822ED">
        <w:rPr>
          <w:rFonts w:cstheme="minorHAnsi"/>
          <w:color w:val="000000"/>
          <w:lang w:val="en-GB"/>
        </w:rPr>
        <w:t>;</w:t>
      </w:r>
    </w:p>
    <w:p w14:paraId="6F881377" w14:textId="77777777" w:rsidR="005B08B2" w:rsidRPr="00D822ED" w:rsidRDefault="00F560A8" w:rsidP="006F1547">
      <w:pPr>
        <w:pStyle w:val="ListParagraph"/>
        <w:numPr>
          <w:ilvl w:val="2"/>
          <w:numId w:val="9"/>
        </w:numPr>
        <w:spacing w:line="240" w:lineRule="auto"/>
        <w:ind w:left="0" w:firstLine="567"/>
        <w:jc w:val="both"/>
        <w:rPr>
          <w:rFonts w:cstheme="minorHAnsi"/>
          <w:color w:val="000000"/>
          <w:lang w:val="en-GB"/>
        </w:rPr>
      </w:pPr>
      <w:bookmarkStart w:id="24" w:name="part_472a163f4f844a9297cdf9e29b7fb942"/>
      <w:bookmarkEnd w:id="24"/>
      <w:r w:rsidRPr="00D822ED">
        <w:rPr>
          <w:rFonts w:cstheme="minorHAnsi"/>
          <w:color w:val="000000"/>
          <w:lang w:val="en-GB"/>
        </w:rPr>
        <w:t>the suppliers whose employees participate in active labour market policy measures established in the Law of Employment of the Republic of Lithuania or similar legislation of another state, if at least 50 per cent of the annual average number of employees on the lists of that supplier are additionally supported persons in the labour market</w:t>
      </w:r>
      <w:r w:rsidR="005B08B2" w:rsidRPr="00D822ED">
        <w:rPr>
          <w:rFonts w:cstheme="minorHAnsi"/>
          <w:color w:val="000000"/>
          <w:lang w:val="en-GB"/>
        </w:rPr>
        <w:t>.</w:t>
      </w:r>
    </w:p>
    <w:p w14:paraId="525FAD39" w14:textId="77777777" w:rsidR="00421F46" w:rsidRPr="00D822ED" w:rsidRDefault="00F560A8" w:rsidP="006374CF">
      <w:pPr>
        <w:pStyle w:val="ListParagraph"/>
        <w:numPr>
          <w:ilvl w:val="1"/>
          <w:numId w:val="9"/>
        </w:numPr>
        <w:spacing w:line="240" w:lineRule="auto"/>
        <w:ind w:left="0" w:firstLine="567"/>
        <w:jc w:val="both"/>
        <w:rPr>
          <w:color w:val="000000"/>
          <w:lang w:val="en-GB"/>
        </w:rPr>
      </w:pPr>
      <w:r w:rsidRPr="00D822ED">
        <w:rPr>
          <w:color w:val="000000"/>
          <w:lang w:val="en-GB"/>
        </w:rPr>
        <w:t xml:space="preserve">The supplier can use only such sub-suppliers to fulfil the contract and can also rely only on the capabilities of such business entities </w:t>
      </w:r>
      <w:r w:rsidR="00642CED">
        <w:rPr>
          <w:color w:val="000000"/>
          <w:lang w:val="en-GB"/>
        </w:rPr>
        <w:t>having</w:t>
      </w:r>
      <w:r w:rsidRPr="00D822ED">
        <w:rPr>
          <w:color w:val="000000"/>
          <w:lang w:val="en-GB"/>
        </w:rPr>
        <w:t xml:space="preserve"> the status specified in Clause 8.2</w:t>
      </w:r>
      <w:r w:rsidR="00276BCF" w:rsidRPr="00D822ED">
        <w:rPr>
          <w:color w:val="000000"/>
          <w:lang w:val="en-GB"/>
        </w:rPr>
        <w:t>.</w:t>
      </w:r>
      <w:r w:rsidR="00144058" w:rsidRPr="00D822ED">
        <w:rPr>
          <w:color w:val="000000"/>
          <w:lang w:val="en-GB"/>
        </w:rPr>
        <w:t xml:space="preserve"> </w:t>
      </w:r>
    </w:p>
    <w:p w14:paraId="3B853A40" w14:textId="77777777" w:rsidR="00421F46" w:rsidRPr="00D822ED" w:rsidRDefault="00F560A8" w:rsidP="006374CF">
      <w:pPr>
        <w:pStyle w:val="ListParagraph"/>
        <w:numPr>
          <w:ilvl w:val="1"/>
          <w:numId w:val="9"/>
        </w:numPr>
        <w:spacing w:line="240" w:lineRule="auto"/>
        <w:ind w:left="0" w:firstLine="567"/>
        <w:jc w:val="both"/>
        <w:rPr>
          <w:color w:val="000000"/>
          <w:lang w:val="en-GB"/>
        </w:rPr>
      </w:pPr>
      <w:r w:rsidRPr="00D822ED">
        <w:rPr>
          <w:rFonts w:cstheme="minorHAnsi"/>
          <w:lang w:val="en-GB"/>
        </w:rPr>
        <w:t>The supplier must justify that the supplier, the economic entities whose capacity is relied on and/or the sub-suppliers used have the status specified in Clause 8.2 by submitting a document issued by the competent authority or a declaration approved by the supplier</w:t>
      </w:r>
      <w:r w:rsidR="00190E33" w:rsidRPr="00D822ED">
        <w:rPr>
          <w:color w:val="000000"/>
          <w:lang w:val="en-GB"/>
        </w:rPr>
        <w:t xml:space="preserve">. </w:t>
      </w:r>
    </w:p>
    <w:p w14:paraId="01187B3A" w14:textId="77777777" w:rsidR="00FE256C" w:rsidRPr="00D822ED" w:rsidRDefault="00F560A8" w:rsidP="003E1948">
      <w:pPr>
        <w:pStyle w:val="ListParagraph"/>
        <w:numPr>
          <w:ilvl w:val="1"/>
          <w:numId w:val="9"/>
        </w:numPr>
        <w:spacing w:line="240" w:lineRule="auto"/>
        <w:ind w:left="0" w:firstLine="567"/>
        <w:jc w:val="both"/>
        <w:rPr>
          <w:color w:val="000000"/>
          <w:lang w:val="en-GB"/>
        </w:rPr>
      </w:pPr>
      <w:r w:rsidRPr="00D822ED">
        <w:rPr>
          <w:lang w:val="en-GB"/>
        </w:rPr>
        <w:t>The supplier, the business entities whose capabilities the supplier relies on, and sub-suppliers used must maintain the status specified in Clause 8.2 throughout the period of participation in the procurement and execution of the contract</w:t>
      </w:r>
      <w:r w:rsidR="008F281D" w:rsidRPr="00D822ED">
        <w:rPr>
          <w:color w:val="000000" w:themeColor="text1"/>
          <w:lang w:val="en-GB"/>
        </w:rPr>
        <w:t>.</w:t>
      </w:r>
    </w:p>
    <w:p w14:paraId="233C089C" w14:textId="77777777" w:rsidR="005B08B2" w:rsidRPr="00D822ED" w:rsidRDefault="00F560A8" w:rsidP="003E1948">
      <w:pPr>
        <w:pStyle w:val="ListParagraph"/>
        <w:numPr>
          <w:ilvl w:val="1"/>
          <w:numId w:val="9"/>
        </w:numPr>
        <w:spacing w:line="240" w:lineRule="auto"/>
        <w:ind w:left="0" w:firstLine="567"/>
        <w:jc w:val="both"/>
        <w:rPr>
          <w:color w:val="000000"/>
          <w:lang w:val="en-GB"/>
        </w:rPr>
      </w:pPr>
      <w:r w:rsidRPr="00D822ED">
        <w:rPr>
          <w:rFonts w:cstheme="minorHAnsi"/>
          <w:b/>
          <w:bCs/>
          <w:color w:val="000000"/>
          <w:lang w:val="en-GB"/>
        </w:rPr>
        <w:t>If the contracting authority reserves the right to participate in the procurement for the suppliers specified in Article 24 of the LPP</w:t>
      </w:r>
      <w:r w:rsidR="0076184F" w:rsidRPr="00D822ED">
        <w:rPr>
          <w:rFonts w:cstheme="minorHAnsi"/>
          <w:color w:val="000000"/>
          <w:lang w:val="en-GB"/>
        </w:rPr>
        <w:t xml:space="preserve">, </w:t>
      </w:r>
      <w:r w:rsidRPr="00D822ED">
        <w:rPr>
          <w:rFonts w:cstheme="minorHAnsi"/>
          <w:color w:val="000000"/>
          <w:lang w:val="en-GB"/>
        </w:rPr>
        <w:t>only the companies meeting all of the following requirements may participate in the procurement</w:t>
      </w:r>
      <w:r w:rsidR="005B08B2" w:rsidRPr="00D822ED">
        <w:rPr>
          <w:rFonts w:cstheme="minorHAnsi"/>
          <w:color w:val="000000"/>
          <w:lang w:val="en-GB"/>
        </w:rPr>
        <w:t>:</w:t>
      </w:r>
    </w:p>
    <w:p w14:paraId="5123066A" w14:textId="77777777" w:rsidR="005B08B2" w:rsidRPr="00D822ED" w:rsidRDefault="005B08B2" w:rsidP="003E1948">
      <w:pPr>
        <w:pStyle w:val="ListParagraph"/>
        <w:numPr>
          <w:ilvl w:val="2"/>
          <w:numId w:val="9"/>
        </w:numPr>
        <w:spacing w:after="0" w:line="240" w:lineRule="auto"/>
        <w:ind w:left="0" w:firstLine="567"/>
        <w:jc w:val="both"/>
        <w:rPr>
          <w:lang w:val="en-GB"/>
        </w:rPr>
      </w:pPr>
      <w:r w:rsidRPr="00D822ED">
        <w:rPr>
          <w:lang w:val="en-GB"/>
        </w:rPr>
        <w:t xml:space="preserve"> </w:t>
      </w:r>
      <w:bookmarkStart w:id="25" w:name="_Ref51235541"/>
      <w:r w:rsidR="00F560A8" w:rsidRPr="00D822ED">
        <w:rPr>
          <w:lang w:val="en-GB"/>
        </w:rPr>
        <w:t xml:space="preserve">its purpose must be the provision of public services related to health, social, cultural services, which CPV codes are </w:t>
      </w:r>
      <w:r w:rsidRPr="00D822ED">
        <w:rPr>
          <w:color w:val="000000" w:themeColor="text1"/>
          <w:lang w:val="en-GB"/>
        </w:rPr>
        <w:t xml:space="preserve">75121000-0, 75122000-7, 75123000-4, 79622000-0, 79624000-4, 79625000-1, 80110000-8, 80300000-7, 80420000-4, 80430000-7, 80511000-9, 80520000-5, 80590000-6, </w:t>
      </w:r>
      <w:r w:rsidR="00F560A8" w:rsidRPr="00D822ED">
        <w:rPr>
          <w:color w:val="000000" w:themeColor="text1"/>
          <w:lang w:val="en-GB"/>
        </w:rPr>
        <w:t>from</w:t>
      </w:r>
      <w:r w:rsidRPr="00D822ED">
        <w:rPr>
          <w:color w:val="000000" w:themeColor="text1"/>
          <w:lang w:val="en-GB"/>
        </w:rPr>
        <w:t xml:space="preserve"> 85000000-9 </w:t>
      </w:r>
      <w:r w:rsidR="00F560A8" w:rsidRPr="00D822ED">
        <w:rPr>
          <w:color w:val="000000" w:themeColor="text1"/>
          <w:lang w:val="en-GB"/>
        </w:rPr>
        <w:t>to</w:t>
      </w:r>
      <w:r w:rsidRPr="00D822ED">
        <w:rPr>
          <w:color w:val="000000" w:themeColor="text1"/>
          <w:lang w:val="en-GB"/>
        </w:rPr>
        <w:t xml:space="preserve"> 85323000-9, 92500000-6, 92600000-7, 98133000-4, 98133110-8</w:t>
      </w:r>
      <w:r w:rsidRPr="00D822ED">
        <w:rPr>
          <w:lang w:val="en-GB"/>
        </w:rPr>
        <w:t>;</w:t>
      </w:r>
      <w:bookmarkEnd w:id="25"/>
      <w:r w:rsidR="009B423C" w:rsidRPr="00D822ED">
        <w:rPr>
          <w:lang w:val="en-GB"/>
        </w:rPr>
        <w:t xml:space="preserve"> </w:t>
      </w:r>
    </w:p>
    <w:p w14:paraId="47B9E943" w14:textId="77777777" w:rsidR="005B08B2" w:rsidRPr="00D822ED" w:rsidRDefault="005B08B2" w:rsidP="003E1948">
      <w:pPr>
        <w:pStyle w:val="ListParagraph"/>
        <w:numPr>
          <w:ilvl w:val="2"/>
          <w:numId w:val="9"/>
        </w:numPr>
        <w:spacing w:after="0" w:line="240" w:lineRule="auto"/>
        <w:ind w:left="0" w:firstLine="567"/>
        <w:jc w:val="both"/>
        <w:rPr>
          <w:rFonts w:cstheme="minorHAnsi"/>
          <w:lang w:val="en-GB"/>
        </w:rPr>
      </w:pPr>
      <w:r w:rsidRPr="00D822ED">
        <w:rPr>
          <w:rFonts w:cstheme="minorHAnsi"/>
          <w:lang w:val="en-GB"/>
        </w:rPr>
        <w:t xml:space="preserve"> </w:t>
      </w:r>
      <w:r w:rsidR="00F560A8" w:rsidRPr="00D822ED">
        <w:rPr>
          <w:rFonts w:cstheme="minorHAnsi"/>
          <w:lang w:val="en-GB"/>
        </w:rPr>
        <w:t>its profit can only be used for the company</w:t>
      </w:r>
      <w:r w:rsidR="00642CED">
        <w:rPr>
          <w:rFonts w:cstheme="minorHAnsi"/>
          <w:lang w:val="en-GB"/>
        </w:rPr>
        <w:t>’</w:t>
      </w:r>
      <w:r w:rsidR="00F560A8" w:rsidRPr="00D822ED">
        <w:rPr>
          <w:rFonts w:cstheme="minorHAnsi"/>
          <w:lang w:val="en-GB"/>
        </w:rPr>
        <w:t>s operational purposes</w:t>
      </w:r>
      <w:r w:rsidRPr="00D822ED">
        <w:rPr>
          <w:rFonts w:cstheme="minorHAnsi"/>
          <w:lang w:val="en-GB"/>
        </w:rPr>
        <w:t xml:space="preserve">. </w:t>
      </w:r>
      <w:r w:rsidR="00F560A8" w:rsidRPr="00D822ED">
        <w:rPr>
          <w:rFonts w:cstheme="minorHAnsi"/>
          <w:lang w:val="en-GB"/>
        </w:rPr>
        <w:t>The profits can be distributed or redistributed only considering the factors of participation in the management of the company</w:t>
      </w:r>
      <w:r w:rsidRPr="00D822ED">
        <w:rPr>
          <w:rFonts w:cstheme="minorHAnsi"/>
          <w:lang w:val="en-GB"/>
        </w:rPr>
        <w:t>;</w:t>
      </w:r>
    </w:p>
    <w:p w14:paraId="42367BEB" w14:textId="77777777" w:rsidR="005B08B2" w:rsidRPr="00D822ED" w:rsidRDefault="00F560A8" w:rsidP="003E1948">
      <w:pPr>
        <w:pStyle w:val="ListParagraph"/>
        <w:numPr>
          <w:ilvl w:val="2"/>
          <w:numId w:val="9"/>
        </w:numPr>
        <w:spacing w:after="0" w:line="240" w:lineRule="auto"/>
        <w:ind w:left="0" w:firstLine="567"/>
        <w:jc w:val="both"/>
        <w:rPr>
          <w:rFonts w:cstheme="minorHAnsi"/>
          <w:lang w:val="en-GB"/>
        </w:rPr>
      </w:pPr>
      <w:r w:rsidRPr="00D822ED">
        <w:rPr>
          <w:rFonts w:cstheme="minorHAnsi"/>
          <w:lang w:val="en-GB"/>
        </w:rPr>
        <w:t>its management or shareholder structure is based on the principles of ownership or participation rights granted to employees in the management of the company or requires active participation of employees, service recipients or interested entities in the management of the company</w:t>
      </w:r>
      <w:r w:rsidR="005B08B2" w:rsidRPr="00D822ED">
        <w:rPr>
          <w:rFonts w:cstheme="minorHAnsi"/>
          <w:lang w:val="en-GB"/>
        </w:rPr>
        <w:t>;</w:t>
      </w:r>
    </w:p>
    <w:p w14:paraId="3F3CB246" w14:textId="77777777" w:rsidR="005B08B2" w:rsidRPr="00D822ED" w:rsidRDefault="00F560A8" w:rsidP="2E4BCC36">
      <w:pPr>
        <w:pStyle w:val="ListParagraph"/>
        <w:numPr>
          <w:ilvl w:val="2"/>
          <w:numId w:val="9"/>
        </w:numPr>
        <w:spacing w:after="0" w:line="240" w:lineRule="auto"/>
        <w:ind w:left="0" w:firstLine="567"/>
        <w:jc w:val="both"/>
        <w:rPr>
          <w:lang w:val="en-GB"/>
        </w:rPr>
      </w:pPr>
      <w:r w:rsidRPr="00D822ED">
        <w:rPr>
          <w:lang w:val="en-GB"/>
        </w:rPr>
        <w:t>the contracting authority has not concluded a contract with this company in accordance with the requirements set out in Article 24 of the LPP during the last 3 years</w:t>
      </w:r>
      <w:r w:rsidR="005B08B2" w:rsidRPr="00D822ED">
        <w:rPr>
          <w:lang w:val="en-GB"/>
        </w:rPr>
        <w:t>.</w:t>
      </w:r>
    </w:p>
    <w:p w14:paraId="16900159" w14:textId="77777777" w:rsidR="005B08B2" w:rsidRPr="00D822ED" w:rsidRDefault="00F560A8" w:rsidP="006F1547">
      <w:pPr>
        <w:pStyle w:val="ListParagraph"/>
        <w:numPr>
          <w:ilvl w:val="1"/>
          <w:numId w:val="9"/>
        </w:numPr>
        <w:spacing w:after="0" w:line="240" w:lineRule="auto"/>
        <w:ind w:left="0" w:firstLine="567"/>
        <w:jc w:val="both"/>
        <w:rPr>
          <w:lang w:val="en-GB"/>
        </w:rPr>
      </w:pPr>
      <w:r w:rsidRPr="00D822ED">
        <w:rPr>
          <w:color w:val="000000"/>
          <w:lang w:val="en-GB"/>
        </w:rPr>
        <w:t>The supplier can rely only on the capacities of such economic entities and/or use only sub-suppliers that meet the requirements set out in Clause 8.6</w:t>
      </w:r>
      <w:r w:rsidR="00BE04E2" w:rsidRPr="00D822ED">
        <w:rPr>
          <w:color w:val="000000"/>
          <w:lang w:val="en-GB"/>
        </w:rPr>
        <w:t>.</w:t>
      </w:r>
    </w:p>
    <w:p w14:paraId="2D90659C" w14:textId="77777777" w:rsidR="005B08B2" w:rsidRPr="00D822ED" w:rsidRDefault="00F560A8" w:rsidP="006F1547">
      <w:pPr>
        <w:pStyle w:val="ListParagraph"/>
        <w:numPr>
          <w:ilvl w:val="1"/>
          <w:numId w:val="9"/>
        </w:numPr>
        <w:spacing w:after="0" w:line="240" w:lineRule="auto"/>
        <w:ind w:left="0" w:firstLine="567"/>
        <w:jc w:val="both"/>
        <w:rPr>
          <w:rFonts w:cstheme="minorHAnsi"/>
          <w:lang w:val="en-GB"/>
        </w:rPr>
      </w:pPr>
      <w:r w:rsidRPr="00D822ED">
        <w:rPr>
          <w:rFonts w:cstheme="minorHAnsi"/>
          <w:lang w:val="en-GB"/>
        </w:rPr>
        <w:t>The supplier must justify that the supplier, the economic entities whose capacities are based on and/or the sub-suppliers used meet the requirements set out in Clause 8.6 by submitting a declaration approved by the supplier</w:t>
      </w:r>
      <w:r w:rsidR="0056466A" w:rsidRPr="00D822ED">
        <w:rPr>
          <w:color w:val="000000"/>
          <w:lang w:val="en-GB"/>
        </w:rPr>
        <w:t>.</w:t>
      </w:r>
    </w:p>
    <w:p w14:paraId="1796E6F1" w14:textId="77777777" w:rsidR="00730ADC" w:rsidRPr="00D822ED" w:rsidRDefault="00730ADC" w:rsidP="00D36A03">
      <w:pPr>
        <w:spacing w:after="0" w:line="240" w:lineRule="auto"/>
        <w:jc w:val="both"/>
        <w:rPr>
          <w:rFonts w:cstheme="minorHAnsi"/>
          <w:lang w:val="en-GB"/>
        </w:rPr>
      </w:pPr>
    </w:p>
    <w:p w14:paraId="13267A27" w14:textId="77777777" w:rsidR="00546C35" w:rsidRPr="00D822ED" w:rsidRDefault="00546C35" w:rsidP="4E8222E7">
      <w:pPr>
        <w:pStyle w:val="Heading1"/>
        <w:numPr>
          <w:ilvl w:val="0"/>
          <w:numId w:val="9"/>
        </w:numPr>
        <w:spacing w:line="20" w:lineRule="atLeast"/>
        <w:contextualSpacing/>
        <w:rPr>
          <w:rFonts w:asciiTheme="minorHAnsi" w:hAnsiTheme="minorHAnsi" w:cstheme="minorHAnsi"/>
          <w:color w:val="auto"/>
          <w:lang w:val="en-GB"/>
        </w:rPr>
      </w:pPr>
      <w:bookmarkStart w:id="26" w:name="_Toc164851646"/>
      <w:bookmarkStart w:id="27" w:name="_Ref48037697"/>
      <w:bookmarkStart w:id="28" w:name="_Ref48037709"/>
      <w:bookmarkStart w:id="29" w:name="_Toc48053167"/>
      <w:r w:rsidRPr="00D822ED">
        <w:rPr>
          <w:rFonts w:asciiTheme="minorHAnsi" w:hAnsiTheme="minorHAnsi" w:cstheme="minorHAnsi"/>
          <w:color w:val="auto"/>
          <w:lang w:val="en-GB"/>
        </w:rPr>
        <w:t>E</w:t>
      </w:r>
      <w:r w:rsidR="007615E6" w:rsidRPr="00D822ED">
        <w:rPr>
          <w:rFonts w:asciiTheme="minorHAnsi" w:hAnsiTheme="minorHAnsi" w:cstheme="minorHAnsi"/>
          <w:color w:val="auto"/>
          <w:lang w:val="en-GB"/>
        </w:rPr>
        <w:t>S</w:t>
      </w:r>
      <w:r w:rsidRPr="00D822ED">
        <w:rPr>
          <w:rFonts w:asciiTheme="minorHAnsi" w:hAnsiTheme="minorHAnsi" w:cstheme="minorHAnsi"/>
          <w:color w:val="auto"/>
          <w:lang w:val="en-GB"/>
        </w:rPr>
        <w:t xml:space="preserve">PD </w:t>
      </w:r>
      <w:r w:rsidR="007615E6" w:rsidRPr="00D822ED">
        <w:rPr>
          <w:rFonts w:asciiTheme="minorHAnsi" w:hAnsiTheme="minorHAnsi" w:cstheme="minorHAnsi"/>
          <w:color w:val="auto"/>
          <w:lang w:val="en-GB"/>
        </w:rPr>
        <w:t>submission procedure and</w:t>
      </w:r>
      <w:r w:rsidRPr="00D822ED">
        <w:rPr>
          <w:rFonts w:asciiTheme="minorHAnsi" w:hAnsiTheme="minorHAnsi" w:cstheme="minorHAnsi"/>
          <w:color w:val="auto"/>
          <w:lang w:val="en-GB"/>
        </w:rPr>
        <w:t xml:space="preserve"> </w:t>
      </w:r>
      <w:r w:rsidR="007615E6" w:rsidRPr="00D822ED">
        <w:rPr>
          <w:rFonts w:asciiTheme="minorHAnsi" w:hAnsiTheme="minorHAnsi" w:cstheme="minorHAnsi"/>
          <w:color w:val="auto"/>
          <w:lang w:val="en-GB"/>
        </w:rPr>
        <w:t xml:space="preserve">verification tools </w:t>
      </w:r>
      <w:r w:rsidR="00056A9D">
        <w:rPr>
          <w:rFonts w:asciiTheme="minorHAnsi" w:hAnsiTheme="minorHAnsi" w:cstheme="minorHAnsi"/>
          <w:color w:val="auto"/>
          <w:lang w:val="en-GB"/>
        </w:rPr>
        <w:t xml:space="preserve">of </w:t>
      </w:r>
      <w:r w:rsidR="00056A9D" w:rsidRPr="00D822ED">
        <w:rPr>
          <w:rFonts w:asciiTheme="minorHAnsi" w:hAnsiTheme="minorHAnsi" w:cstheme="minorHAnsi"/>
          <w:color w:val="auto"/>
          <w:lang w:val="en-GB"/>
        </w:rPr>
        <w:t xml:space="preserve">information </w:t>
      </w:r>
      <w:r w:rsidR="007615E6" w:rsidRPr="00D822ED">
        <w:rPr>
          <w:rFonts w:asciiTheme="minorHAnsi" w:hAnsiTheme="minorHAnsi" w:cstheme="minorHAnsi"/>
          <w:color w:val="auto"/>
          <w:lang w:val="en-GB"/>
        </w:rPr>
        <w:t>provided in ESPD</w:t>
      </w:r>
      <w:bookmarkEnd w:id="26"/>
      <w:r w:rsidRPr="00D822ED">
        <w:rPr>
          <w:rFonts w:asciiTheme="minorHAnsi" w:hAnsiTheme="minorHAnsi" w:cstheme="minorHAnsi"/>
          <w:color w:val="auto"/>
          <w:lang w:val="en-GB"/>
        </w:rPr>
        <w:t xml:space="preserve"> </w:t>
      </w:r>
      <w:bookmarkEnd w:id="27"/>
      <w:bookmarkEnd w:id="28"/>
      <w:bookmarkEnd w:id="29"/>
    </w:p>
    <w:p w14:paraId="4628F266" w14:textId="77777777" w:rsidR="00783E88" w:rsidRPr="00D822ED" w:rsidRDefault="00542DE3" w:rsidP="003E1948">
      <w:pPr>
        <w:pStyle w:val="ListParagraph"/>
        <w:numPr>
          <w:ilvl w:val="1"/>
          <w:numId w:val="9"/>
        </w:numPr>
        <w:spacing w:after="0" w:line="20" w:lineRule="atLeast"/>
        <w:ind w:left="0" w:firstLine="567"/>
        <w:jc w:val="both"/>
        <w:rPr>
          <w:rFonts w:cstheme="minorHAnsi"/>
          <w:bCs/>
          <w:iCs/>
          <w:lang w:val="en-GB"/>
        </w:rPr>
      </w:pPr>
      <w:r w:rsidRPr="00D822ED">
        <w:rPr>
          <w:rFonts w:cstheme="minorHAnsi"/>
          <w:lang w:val="en-GB"/>
        </w:rPr>
        <w:t>When submitting the bid</w:t>
      </w:r>
      <w:r w:rsidR="00546C35" w:rsidRPr="00D822ED">
        <w:rPr>
          <w:rFonts w:cstheme="minorHAnsi"/>
          <w:lang w:val="en-GB"/>
        </w:rPr>
        <w:t>,</w:t>
      </w:r>
      <w:r w:rsidRPr="00D822ED">
        <w:rPr>
          <w:rFonts w:cstheme="minorHAnsi"/>
          <w:lang w:val="en-GB"/>
        </w:rPr>
        <w:t xml:space="preserve"> the supplier must provide ESPD</w:t>
      </w:r>
      <w:r w:rsidR="00546C35" w:rsidRPr="00D822ED">
        <w:rPr>
          <w:rFonts w:cstheme="minorHAnsi"/>
          <w:lang w:val="en-GB"/>
        </w:rPr>
        <w:t xml:space="preserve"> </w:t>
      </w:r>
      <w:r w:rsidR="00E51A2A" w:rsidRPr="00D822ED">
        <w:rPr>
          <w:rFonts w:cstheme="minorHAnsi"/>
          <w:lang w:val="en-GB"/>
        </w:rPr>
        <w:t xml:space="preserve">- </w:t>
      </w:r>
      <w:r w:rsidRPr="00D822ED">
        <w:rPr>
          <w:rFonts w:cstheme="minorHAnsi"/>
          <w:lang w:val="en-GB"/>
        </w:rPr>
        <w:t xml:space="preserve">an actual declaration replacing the documents issued by the competent authorities and preliminarily confirming that the supplier and economic entities whose capacities </w:t>
      </w:r>
      <w:r w:rsidR="00642CED">
        <w:rPr>
          <w:rFonts w:cstheme="minorHAnsi"/>
          <w:lang w:val="en-GB"/>
        </w:rPr>
        <w:t>it</w:t>
      </w:r>
      <w:r w:rsidRPr="00D822ED">
        <w:rPr>
          <w:rFonts w:cstheme="minorHAnsi"/>
          <w:lang w:val="en-GB"/>
        </w:rPr>
        <w:t xml:space="preserve"> relies on in accordance with Article 49 of the LPP (and sub-suppliers, in cases of application of the provisions of Article 88 (5) of the LPP) comply with the Special Conditions of Procurement in accordance with the requirements set out in Articles 46, 47, 48 of the LPP regarding the absence of grounds for exclusion, qualification requirements, requirements regarding compliance with the standards of the quality management system and/or environmental protection management system </w:t>
      </w:r>
      <w:r w:rsidR="001C174C" w:rsidRPr="00D822ED">
        <w:rPr>
          <w:rFonts w:cstheme="minorHAnsi"/>
          <w:lang w:val="en-GB"/>
        </w:rPr>
        <w:t>(</w:t>
      </w:r>
      <w:r w:rsidRPr="00D822ED">
        <w:rPr>
          <w:rFonts w:cstheme="minorHAnsi"/>
          <w:lang w:val="en-GB"/>
        </w:rPr>
        <w:t>hereinafter collectively – the requirements</w:t>
      </w:r>
      <w:r w:rsidR="001C174C" w:rsidRPr="00D822ED">
        <w:rPr>
          <w:rFonts w:cstheme="minorHAnsi"/>
          <w:lang w:val="en-GB"/>
        </w:rPr>
        <w:t>).</w:t>
      </w:r>
      <w:r w:rsidR="001C174C" w:rsidRPr="00D822ED">
        <w:rPr>
          <w:rFonts w:ascii="Arial" w:hAnsi="Arial" w:cs="Arial"/>
          <w:lang w:val="en-GB"/>
        </w:rPr>
        <w:t xml:space="preserve"> </w:t>
      </w:r>
    </w:p>
    <w:p w14:paraId="2BE810CB" w14:textId="77777777" w:rsidR="00546C35" w:rsidRPr="00D822ED" w:rsidRDefault="00542DE3" w:rsidP="006F1547">
      <w:pPr>
        <w:pStyle w:val="ListParagraph"/>
        <w:numPr>
          <w:ilvl w:val="1"/>
          <w:numId w:val="9"/>
        </w:numPr>
        <w:spacing w:after="0" w:line="20" w:lineRule="atLeast"/>
        <w:ind w:left="0" w:firstLine="567"/>
        <w:jc w:val="both"/>
        <w:rPr>
          <w:rFonts w:cstheme="minorHAnsi"/>
          <w:bCs/>
          <w:iCs/>
          <w:lang w:val="en-GB"/>
        </w:rPr>
      </w:pPr>
      <w:r w:rsidRPr="00D822ED">
        <w:rPr>
          <w:rFonts w:cstheme="minorHAnsi"/>
          <w:lang w:val="en-GB"/>
        </w:rPr>
        <w:t>The separate ESPD must be filled by</w:t>
      </w:r>
      <w:r w:rsidR="00546C35" w:rsidRPr="00D822ED">
        <w:rPr>
          <w:rFonts w:cstheme="minorHAnsi"/>
          <w:lang w:val="en-GB"/>
        </w:rPr>
        <w:t>:</w:t>
      </w:r>
    </w:p>
    <w:p w14:paraId="00D8F824" w14:textId="77777777" w:rsidR="00546C35" w:rsidRPr="00D822ED" w:rsidRDefault="00542DE3" w:rsidP="006F1547">
      <w:pPr>
        <w:pStyle w:val="ListParagraph"/>
        <w:numPr>
          <w:ilvl w:val="2"/>
          <w:numId w:val="9"/>
        </w:numPr>
        <w:spacing w:after="0" w:line="20" w:lineRule="atLeast"/>
        <w:ind w:left="0" w:firstLine="567"/>
        <w:jc w:val="both"/>
        <w:rPr>
          <w:rFonts w:cstheme="minorHAnsi"/>
          <w:bCs/>
          <w:iCs/>
          <w:lang w:val="en-GB"/>
        </w:rPr>
      </w:pPr>
      <w:r w:rsidRPr="00D822ED">
        <w:rPr>
          <w:rFonts w:cstheme="minorHAnsi"/>
          <w:bCs/>
          <w:iCs/>
          <w:lang w:val="en-GB"/>
        </w:rPr>
        <w:t>the supplier</w:t>
      </w:r>
      <w:r w:rsidR="00546C35" w:rsidRPr="00D822ED">
        <w:rPr>
          <w:rFonts w:cstheme="minorHAnsi"/>
          <w:bCs/>
          <w:iCs/>
          <w:lang w:val="en-GB"/>
        </w:rPr>
        <w:t>;</w:t>
      </w:r>
    </w:p>
    <w:p w14:paraId="1EB43FFE" w14:textId="77777777" w:rsidR="00546C35" w:rsidRPr="00D822ED" w:rsidRDefault="00542DE3" w:rsidP="006F1547">
      <w:pPr>
        <w:pStyle w:val="ListParagraph"/>
        <w:numPr>
          <w:ilvl w:val="2"/>
          <w:numId w:val="9"/>
        </w:numPr>
        <w:spacing w:after="0" w:line="20" w:lineRule="atLeast"/>
        <w:ind w:left="0" w:firstLine="567"/>
        <w:jc w:val="both"/>
        <w:rPr>
          <w:rFonts w:cstheme="minorHAnsi"/>
          <w:bCs/>
          <w:iCs/>
          <w:lang w:val="en-GB"/>
        </w:rPr>
      </w:pPr>
      <w:r w:rsidRPr="00D822ED">
        <w:rPr>
          <w:rFonts w:cstheme="minorHAnsi"/>
          <w:bCs/>
          <w:iCs/>
          <w:lang w:val="en-GB"/>
        </w:rPr>
        <w:t xml:space="preserve">each member of the group of suppliers </w:t>
      </w:r>
      <w:r w:rsidR="00546C35" w:rsidRPr="00D822ED">
        <w:rPr>
          <w:rFonts w:cstheme="minorHAnsi"/>
          <w:bCs/>
          <w:iCs/>
          <w:lang w:val="en-GB"/>
        </w:rPr>
        <w:t>(</w:t>
      </w:r>
      <w:r w:rsidRPr="00D822ED">
        <w:rPr>
          <w:rFonts w:cstheme="minorHAnsi"/>
          <w:bCs/>
          <w:iCs/>
          <w:lang w:val="en-GB"/>
        </w:rPr>
        <w:t>if the bid is submitted by the group of suppliers</w:t>
      </w:r>
      <w:r w:rsidR="00546C35" w:rsidRPr="00D822ED">
        <w:rPr>
          <w:rFonts w:cstheme="minorHAnsi"/>
          <w:bCs/>
          <w:iCs/>
          <w:lang w:val="en-GB"/>
        </w:rPr>
        <w:t>);</w:t>
      </w:r>
    </w:p>
    <w:p w14:paraId="0407AE9F" w14:textId="333DDE0D" w:rsidR="00546C35" w:rsidRPr="00D822ED" w:rsidRDefault="00542DE3" w:rsidP="006F1547">
      <w:pPr>
        <w:pStyle w:val="ListParagraph"/>
        <w:numPr>
          <w:ilvl w:val="2"/>
          <w:numId w:val="9"/>
        </w:numPr>
        <w:spacing w:after="0" w:line="20" w:lineRule="atLeast"/>
        <w:ind w:left="0" w:firstLine="567"/>
        <w:jc w:val="both"/>
        <w:rPr>
          <w:rFonts w:cstheme="minorHAnsi"/>
          <w:bCs/>
          <w:iCs/>
          <w:lang w:val="en-GB"/>
        </w:rPr>
      </w:pPr>
      <w:r w:rsidRPr="00D822ED">
        <w:rPr>
          <w:rFonts w:cstheme="minorHAnsi"/>
          <w:bCs/>
          <w:iCs/>
          <w:lang w:val="en-GB"/>
        </w:rPr>
        <w:t>each economic entity, if the supplier relies on its capabilities in accordance with Article 49 of the LPP</w:t>
      </w:r>
      <w:r w:rsidR="002C23B6">
        <w:rPr>
          <w:rFonts w:cstheme="minorHAnsi"/>
          <w:bCs/>
          <w:iCs/>
          <w:lang w:val="en-GB"/>
        </w:rPr>
        <w:t xml:space="preserve"> (</w:t>
      </w:r>
      <w:r w:rsidR="002C23B6" w:rsidRPr="002C23B6">
        <w:rPr>
          <w:rFonts w:cstheme="minorHAnsi"/>
          <w:bCs/>
          <w:iCs/>
          <w:lang w:val="en-GB"/>
        </w:rPr>
        <w:t>the contracting authority does not require the quasi-subcontractor to provide a separate ESP</w:t>
      </w:r>
      <w:r w:rsidR="002C23B6">
        <w:rPr>
          <w:rFonts w:cstheme="minorHAnsi"/>
          <w:bCs/>
          <w:iCs/>
          <w:lang w:val="en-GB"/>
        </w:rPr>
        <w:t>D)</w:t>
      </w:r>
      <w:r w:rsidRPr="00D822ED">
        <w:rPr>
          <w:rFonts w:cstheme="minorHAnsi"/>
          <w:bCs/>
          <w:iCs/>
          <w:lang w:val="en-GB"/>
        </w:rPr>
        <w:t>;</w:t>
      </w:r>
    </w:p>
    <w:p w14:paraId="35C2C358" w14:textId="77777777" w:rsidR="00546C35" w:rsidRPr="00D822ED" w:rsidRDefault="00542DE3" w:rsidP="006F1547">
      <w:pPr>
        <w:pStyle w:val="ListParagraph"/>
        <w:numPr>
          <w:ilvl w:val="2"/>
          <w:numId w:val="9"/>
        </w:numPr>
        <w:spacing w:after="0" w:line="20" w:lineRule="atLeast"/>
        <w:ind w:left="0" w:firstLine="567"/>
        <w:jc w:val="both"/>
        <w:rPr>
          <w:rFonts w:cstheme="minorHAnsi"/>
          <w:bCs/>
          <w:iCs/>
          <w:lang w:val="en-GB"/>
        </w:rPr>
      </w:pPr>
      <w:bookmarkStart w:id="30" w:name="_Ref39744259"/>
      <w:r w:rsidRPr="00D822ED">
        <w:rPr>
          <w:rFonts w:cstheme="minorHAnsi"/>
          <w:lang w:val="en-GB"/>
        </w:rPr>
        <w:t xml:space="preserve">sub-suppliers known at the time </w:t>
      </w:r>
      <w:r w:rsidR="00816017">
        <w:rPr>
          <w:rFonts w:cstheme="minorHAnsi"/>
          <w:lang w:val="en-GB"/>
        </w:rPr>
        <w:t>of</w:t>
      </w:r>
      <w:r w:rsidRPr="00D822ED">
        <w:rPr>
          <w:rFonts w:cstheme="minorHAnsi"/>
          <w:lang w:val="en-GB"/>
        </w:rPr>
        <w:t xml:space="preserve"> bid submission</w:t>
      </w:r>
      <w:r w:rsidR="001C6058" w:rsidRPr="00D822ED">
        <w:rPr>
          <w:rFonts w:cstheme="minorHAnsi"/>
          <w:lang w:val="en-GB"/>
        </w:rPr>
        <w:t xml:space="preserve"> (</w:t>
      </w:r>
      <w:r w:rsidRPr="00D822ED">
        <w:rPr>
          <w:rFonts w:cstheme="minorHAnsi"/>
          <w:lang w:val="en-GB"/>
        </w:rPr>
        <w:t>if the contracting authority establishes requirements regarding the grounds for the exclusion of sub-suppliers</w:t>
      </w:r>
      <w:r w:rsidR="001C6058" w:rsidRPr="00D822ED">
        <w:rPr>
          <w:rFonts w:cstheme="minorHAnsi"/>
          <w:lang w:val="en-GB"/>
        </w:rPr>
        <w:t>)</w:t>
      </w:r>
      <w:r w:rsidR="00546C35" w:rsidRPr="00D822ED">
        <w:rPr>
          <w:rFonts w:cstheme="minorHAnsi"/>
          <w:lang w:val="en-GB"/>
        </w:rPr>
        <w:t>.</w:t>
      </w:r>
      <w:bookmarkEnd w:id="30"/>
    </w:p>
    <w:p w14:paraId="0BCCE44C" w14:textId="77777777" w:rsidR="002635BC" w:rsidRPr="00D822ED" w:rsidRDefault="00542DE3" w:rsidP="6C5E09C9">
      <w:pPr>
        <w:pStyle w:val="ListParagraph"/>
        <w:numPr>
          <w:ilvl w:val="2"/>
          <w:numId w:val="9"/>
        </w:numPr>
        <w:spacing w:after="0" w:line="20" w:lineRule="atLeast"/>
        <w:ind w:left="0" w:firstLine="567"/>
        <w:jc w:val="both"/>
        <w:rPr>
          <w:rFonts w:cstheme="minorHAnsi"/>
          <w:bCs/>
          <w:iCs/>
          <w:lang w:val="en-GB"/>
        </w:rPr>
      </w:pPr>
      <w:bookmarkStart w:id="31" w:name="_Ref39744312"/>
      <w:r w:rsidRPr="00D822ED">
        <w:rPr>
          <w:lang w:val="en-GB"/>
        </w:rPr>
        <w:t xml:space="preserve">natural persons whom the supplier intends to employ in </w:t>
      </w:r>
      <w:r w:rsidR="002150C7" w:rsidRPr="00D822ED">
        <w:rPr>
          <w:lang w:val="en-GB"/>
        </w:rPr>
        <w:t>case</w:t>
      </w:r>
      <w:r w:rsidRPr="00D822ED">
        <w:rPr>
          <w:lang w:val="en-GB"/>
        </w:rPr>
        <w:t xml:space="preserve"> of winning the </w:t>
      </w:r>
      <w:r w:rsidR="002150C7" w:rsidRPr="00D822ED">
        <w:rPr>
          <w:lang w:val="en-GB"/>
        </w:rPr>
        <w:t>Procure</w:t>
      </w:r>
      <w:r w:rsidR="003436FE" w:rsidRPr="00D822ED">
        <w:rPr>
          <w:lang w:val="en-GB"/>
        </w:rPr>
        <w:t>m</w:t>
      </w:r>
      <w:r w:rsidR="002150C7" w:rsidRPr="00D822ED">
        <w:rPr>
          <w:lang w:val="en-GB"/>
        </w:rPr>
        <w:t>ent</w:t>
      </w:r>
      <w:r w:rsidRPr="00D822ED">
        <w:rPr>
          <w:lang w:val="en-GB"/>
        </w:rPr>
        <w:t xml:space="preserve"> and whose capabilities the supplier relies on in accordance with Article 49 of the </w:t>
      </w:r>
      <w:r w:rsidR="002150C7" w:rsidRPr="00D822ED">
        <w:rPr>
          <w:lang w:val="en-GB"/>
        </w:rPr>
        <w:t>LPP</w:t>
      </w:r>
      <w:r w:rsidRPr="00D822ED">
        <w:rPr>
          <w:lang w:val="en-GB"/>
        </w:rPr>
        <w:t xml:space="preserve"> </w:t>
      </w:r>
      <w:r w:rsidR="00622A08" w:rsidRPr="00D822ED">
        <w:rPr>
          <w:lang w:val="en-GB"/>
        </w:rPr>
        <w:t>(</w:t>
      </w:r>
      <w:r w:rsidR="002150C7" w:rsidRPr="00D822ED">
        <w:rPr>
          <w:lang w:val="en-GB"/>
        </w:rPr>
        <w:t>quasi-sub</w:t>
      </w:r>
      <w:r w:rsidR="00642CED">
        <w:rPr>
          <w:lang w:val="en-GB"/>
        </w:rPr>
        <w:t>contractor</w:t>
      </w:r>
      <w:r w:rsidR="002150C7" w:rsidRPr="00D822ED">
        <w:rPr>
          <w:lang w:val="en-GB"/>
        </w:rPr>
        <w:t>s</w:t>
      </w:r>
      <w:r w:rsidR="00622A08" w:rsidRPr="00D822ED">
        <w:rPr>
          <w:lang w:val="en-GB"/>
        </w:rPr>
        <w:t>)</w:t>
      </w:r>
      <w:r w:rsidR="002635BC" w:rsidRPr="00D822ED">
        <w:rPr>
          <w:lang w:val="en-GB"/>
        </w:rPr>
        <w:t xml:space="preserve"> (</w:t>
      </w:r>
      <w:r w:rsidR="002150C7" w:rsidRPr="00D822ED">
        <w:rPr>
          <w:lang w:val="en-GB"/>
        </w:rPr>
        <w:t>if the contracting authority establishes the requirements regarding the grounds for the exclusion of natural persons whose qualifications the supplier relies on and who, in the event of award of the contract, the supplier intends to employ</w:t>
      </w:r>
      <w:r w:rsidR="002635BC" w:rsidRPr="00D822ED">
        <w:rPr>
          <w:lang w:val="en-GB"/>
        </w:rPr>
        <w:t>).</w:t>
      </w:r>
      <w:bookmarkEnd w:id="31"/>
    </w:p>
    <w:p w14:paraId="4E5EE0D2" w14:textId="48CAB74A" w:rsidR="00546C35" w:rsidRPr="00D822ED"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en-GB"/>
        </w:rPr>
      </w:pPr>
      <w:r w:rsidRPr="00D822ED">
        <w:rPr>
          <w:lang w:val="en-GB"/>
        </w:rPr>
        <w:t>E</w:t>
      </w:r>
      <w:r w:rsidR="002150C7" w:rsidRPr="00D822ED">
        <w:rPr>
          <w:lang w:val="en-GB"/>
        </w:rPr>
        <w:t>S</w:t>
      </w:r>
      <w:r w:rsidRPr="00D822ED">
        <w:rPr>
          <w:lang w:val="en-GB"/>
        </w:rPr>
        <w:t xml:space="preserve">PD </w:t>
      </w:r>
      <w:r w:rsidR="002150C7" w:rsidRPr="00D822ED">
        <w:rPr>
          <w:lang w:val="en-GB"/>
        </w:rPr>
        <w:t>is filled in after uploading it on the website</w:t>
      </w:r>
      <w:r w:rsidRPr="00D822ED">
        <w:rPr>
          <w:rFonts w:eastAsia="Calibri"/>
          <w:lang w:val="en-GB"/>
        </w:rPr>
        <w:t xml:space="preserve"> </w:t>
      </w:r>
      <w:r w:rsidR="002C23B6" w:rsidRPr="002C23B6">
        <w:rPr>
          <w:color w:val="0070C0"/>
        </w:rPr>
        <w:t>http://ebvpd.eviesiejipirkimai.lt/espd-web/</w:t>
      </w:r>
      <w:r w:rsidRPr="00D822ED">
        <w:rPr>
          <w:lang w:val="en-GB"/>
        </w:rPr>
        <w:t>.</w:t>
      </w:r>
      <w:r w:rsidRPr="00D822ED">
        <w:rPr>
          <w:rFonts w:eastAsia="Calibri"/>
          <w:lang w:val="en-GB"/>
        </w:rPr>
        <w:t xml:space="preserve"> </w:t>
      </w:r>
      <w:r w:rsidR="002150C7" w:rsidRPr="00D822ED">
        <w:rPr>
          <w:shd w:val="clear" w:color="auto" w:fill="FFFFFF"/>
          <w:lang w:val="en-GB"/>
        </w:rPr>
        <w:t>When filling ESPD</w:t>
      </w:r>
      <w:r w:rsidRPr="00D822ED">
        <w:rPr>
          <w:shd w:val="clear" w:color="auto" w:fill="FFFFFF"/>
          <w:lang w:val="en-GB"/>
        </w:rPr>
        <w:t>,</w:t>
      </w:r>
      <w:r w:rsidR="002150C7" w:rsidRPr="00D822ED">
        <w:rPr>
          <w:shd w:val="clear" w:color="auto" w:fill="FFFFFF"/>
          <w:lang w:val="en-GB"/>
        </w:rPr>
        <w:t xml:space="preserve"> the supplier must select </w:t>
      </w:r>
      <w:r w:rsidR="003436FE" w:rsidRPr="00D822ED">
        <w:rPr>
          <w:shd w:val="clear" w:color="auto" w:fill="FFFFFF"/>
          <w:lang w:val="en-GB"/>
        </w:rPr>
        <w:t>“</w:t>
      </w:r>
      <w:r w:rsidR="002150C7" w:rsidRPr="00D822ED">
        <w:rPr>
          <w:shd w:val="clear" w:color="auto" w:fill="FFFFFF"/>
          <w:lang w:val="en-GB"/>
        </w:rPr>
        <w:t>Open</w:t>
      </w:r>
      <w:r w:rsidR="003436FE" w:rsidRPr="00D822ED">
        <w:rPr>
          <w:shd w:val="clear" w:color="auto" w:fill="FFFFFF"/>
          <w:lang w:val="en-GB"/>
        </w:rPr>
        <w:t>”</w:t>
      </w:r>
      <w:r w:rsidR="002150C7" w:rsidRPr="00D822ED">
        <w:rPr>
          <w:shd w:val="clear" w:color="auto" w:fill="FFFFFF"/>
          <w:lang w:val="en-GB"/>
        </w:rPr>
        <w:t xml:space="preserve"> in the field</w:t>
      </w:r>
      <w:r w:rsidRPr="00D822ED">
        <w:rPr>
          <w:shd w:val="clear" w:color="auto" w:fill="FFFFFF"/>
          <w:lang w:val="en-GB"/>
        </w:rPr>
        <w:t xml:space="preserve"> </w:t>
      </w:r>
      <w:r w:rsidR="003436FE" w:rsidRPr="00D822ED">
        <w:rPr>
          <w:i/>
          <w:iCs/>
          <w:shd w:val="clear" w:color="auto" w:fill="FFFFFF"/>
          <w:lang w:val="en-GB"/>
        </w:rPr>
        <w:t>“</w:t>
      </w:r>
      <w:r w:rsidR="002150C7" w:rsidRPr="00D822ED">
        <w:rPr>
          <w:i/>
          <w:iCs/>
          <w:shd w:val="clear" w:color="auto" w:fill="FFFFFF"/>
          <w:lang w:val="en-GB"/>
        </w:rPr>
        <w:t>Type of procedure</w:t>
      </w:r>
      <w:r w:rsidR="003436FE" w:rsidRPr="00D822ED">
        <w:rPr>
          <w:rStyle w:val="Emphasis"/>
          <w:shd w:val="clear" w:color="auto" w:fill="FFFFFF"/>
          <w:lang w:val="en-GB"/>
        </w:rPr>
        <w:t>”</w:t>
      </w:r>
      <w:r w:rsidRPr="00D822ED">
        <w:rPr>
          <w:rStyle w:val="Emphasis"/>
          <w:shd w:val="clear" w:color="auto" w:fill="FFFFFF"/>
          <w:lang w:val="en-GB"/>
        </w:rPr>
        <w:t xml:space="preserve">. </w:t>
      </w:r>
      <w:r w:rsidR="002150C7" w:rsidRPr="00D822ED">
        <w:rPr>
          <w:rFonts w:eastAsia="Calibri"/>
          <w:lang w:val="en-GB"/>
        </w:rPr>
        <w:t xml:space="preserve">When submitting the bid </w:t>
      </w:r>
      <w:r w:rsidR="00816017">
        <w:rPr>
          <w:rFonts w:eastAsia="Calibri"/>
          <w:lang w:val="en-GB"/>
        </w:rPr>
        <w:t>by</w:t>
      </w:r>
      <w:r w:rsidRPr="00D822ED">
        <w:rPr>
          <w:rFonts w:eastAsia="Calibri"/>
          <w:lang w:val="en-GB"/>
        </w:rPr>
        <w:t xml:space="preserve"> CVP IS </w:t>
      </w:r>
      <w:r w:rsidR="002150C7" w:rsidRPr="00D822ED">
        <w:rPr>
          <w:rFonts w:eastAsia="Calibri"/>
          <w:lang w:val="en-GB"/>
        </w:rPr>
        <w:t>means,</w:t>
      </w:r>
      <w:r w:rsidRPr="00D822ED">
        <w:rPr>
          <w:rFonts w:eastAsia="Calibri"/>
          <w:lang w:val="en-GB"/>
        </w:rPr>
        <w:t xml:space="preserve"> </w:t>
      </w:r>
      <w:r w:rsidR="002150C7" w:rsidRPr="00D822ED">
        <w:rPr>
          <w:rFonts w:eastAsia="Calibri"/>
          <w:lang w:val="en-GB"/>
        </w:rPr>
        <w:t>the supplier must att</w:t>
      </w:r>
      <w:r w:rsidR="003436FE" w:rsidRPr="00D822ED">
        <w:rPr>
          <w:rFonts w:eastAsia="Calibri"/>
          <w:lang w:val="en-GB"/>
        </w:rPr>
        <w:t>a</w:t>
      </w:r>
      <w:r w:rsidR="002150C7" w:rsidRPr="00D822ED">
        <w:rPr>
          <w:rFonts w:eastAsia="Calibri"/>
          <w:lang w:val="en-GB"/>
        </w:rPr>
        <w:t>ch this filled and signed ESPD</w:t>
      </w:r>
      <w:r w:rsidRPr="00D822ED">
        <w:rPr>
          <w:rFonts w:eastAsia="Calibri"/>
          <w:lang w:val="en-GB"/>
        </w:rPr>
        <w:t xml:space="preserve"> (</w:t>
      </w:r>
      <w:r w:rsidR="002150C7" w:rsidRPr="00D822ED">
        <w:rPr>
          <w:rFonts w:eastAsia="Calibri"/>
          <w:lang w:val="en-GB"/>
        </w:rPr>
        <w:t>except if the entire bid is signed by an electronic signature of the person entitled to sign the ESPD</w:t>
      </w:r>
      <w:r w:rsidRPr="00D822ED">
        <w:rPr>
          <w:rFonts w:eastAsia="Calibri"/>
          <w:lang w:val="en-GB"/>
        </w:rPr>
        <w:t xml:space="preserve">) </w:t>
      </w:r>
      <w:r w:rsidR="002150C7" w:rsidRPr="00D822ED">
        <w:rPr>
          <w:rFonts w:eastAsia="Calibri"/>
          <w:lang w:val="en-GB"/>
        </w:rPr>
        <w:t>with other bid documents</w:t>
      </w:r>
      <w:r w:rsidRPr="00D822ED">
        <w:rPr>
          <w:rFonts w:eastAsia="Calibri"/>
          <w:lang w:val="en-GB"/>
        </w:rPr>
        <w:t xml:space="preserve"> (</w:t>
      </w:r>
      <w:r w:rsidR="002150C7" w:rsidRPr="00D822ED">
        <w:rPr>
          <w:rFonts w:eastAsia="Calibri"/>
          <w:lang w:val="en-GB"/>
        </w:rPr>
        <w:t>in bid submission section</w:t>
      </w:r>
      <w:r w:rsidRPr="00D822ED">
        <w:rPr>
          <w:rFonts w:eastAsia="Calibri"/>
          <w:lang w:val="en-GB"/>
        </w:rPr>
        <w:t xml:space="preserve"> </w:t>
      </w:r>
      <w:r w:rsidR="003436FE" w:rsidRPr="00D822ED">
        <w:rPr>
          <w:rFonts w:eastAsia="Calibri"/>
          <w:lang w:val="en-GB"/>
        </w:rPr>
        <w:t>“</w:t>
      </w:r>
      <w:r w:rsidR="002150C7" w:rsidRPr="00D822ED">
        <w:rPr>
          <w:rFonts w:eastAsia="Calibri"/>
          <w:lang w:val="en-GB"/>
        </w:rPr>
        <w:t>Attach the documents</w:t>
      </w:r>
      <w:r w:rsidR="003436FE" w:rsidRPr="00D822ED">
        <w:rPr>
          <w:rFonts w:eastAsia="Calibri"/>
          <w:lang w:val="en-GB"/>
        </w:rPr>
        <w:t>”</w:t>
      </w:r>
      <w:r w:rsidRPr="00D822ED">
        <w:rPr>
          <w:rFonts w:eastAsia="Calibri"/>
          <w:lang w:val="en-GB"/>
        </w:rPr>
        <w:t>).</w:t>
      </w:r>
      <w:r w:rsidRPr="00D822ED">
        <w:rPr>
          <w:lang w:val="en-GB"/>
        </w:rPr>
        <w:t xml:space="preserve"> </w:t>
      </w:r>
    </w:p>
    <w:p w14:paraId="28E3AE62" w14:textId="77777777" w:rsidR="00546C35" w:rsidRPr="00D822ED" w:rsidRDefault="002150C7" w:rsidP="006F1547">
      <w:pPr>
        <w:pStyle w:val="ListParagraph"/>
        <w:numPr>
          <w:ilvl w:val="1"/>
          <w:numId w:val="9"/>
        </w:numPr>
        <w:spacing w:after="0" w:line="20" w:lineRule="atLeast"/>
        <w:ind w:left="0" w:firstLine="567"/>
        <w:jc w:val="both"/>
        <w:rPr>
          <w:rFonts w:cstheme="minorHAnsi"/>
          <w:lang w:val="en-GB"/>
        </w:rPr>
      </w:pPr>
      <w:r w:rsidRPr="00D822ED">
        <w:rPr>
          <w:rFonts w:eastAsia="Times New Roman" w:cstheme="minorHAnsi"/>
          <w:bCs/>
          <w:lang w:val="en-GB"/>
        </w:rPr>
        <w:t>The document</w:t>
      </w:r>
      <w:r w:rsidR="00816017">
        <w:rPr>
          <w:rFonts w:eastAsia="Times New Roman" w:cstheme="minorHAnsi"/>
          <w:bCs/>
          <w:lang w:val="en-GB"/>
        </w:rPr>
        <w:t xml:space="preserve">s </w:t>
      </w:r>
      <w:r w:rsidRPr="00D822ED">
        <w:rPr>
          <w:rFonts w:eastAsia="Times New Roman" w:cstheme="minorHAnsi"/>
          <w:bCs/>
          <w:lang w:val="en-GB"/>
        </w:rPr>
        <w:t xml:space="preserve">justifying the information provided in </w:t>
      </w:r>
      <w:r w:rsidR="00546C35" w:rsidRPr="00D822ED">
        <w:rPr>
          <w:rFonts w:eastAsia="Times New Roman" w:cstheme="minorHAnsi"/>
          <w:bCs/>
          <w:lang w:val="en-GB"/>
        </w:rPr>
        <w:t>E</w:t>
      </w:r>
      <w:r w:rsidRPr="00D822ED">
        <w:rPr>
          <w:rFonts w:eastAsia="Times New Roman" w:cstheme="minorHAnsi"/>
          <w:bCs/>
          <w:lang w:val="en-GB"/>
        </w:rPr>
        <w:t>S</w:t>
      </w:r>
      <w:r w:rsidR="00546C35" w:rsidRPr="00D822ED">
        <w:rPr>
          <w:rFonts w:eastAsia="Times New Roman" w:cstheme="minorHAnsi"/>
          <w:bCs/>
          <w:lang w:val="en-GB"/>
        </w:rPr>
        <w:t xml:space="preserve">PD </w:t>
      </w:r>
      <w:r w:rsidRPr="00D822ED">
        <w:rPr>
          <w:rFonts w:eastAsia="Times New Roman" w:cstheme="minorHAnsi"/>
          <w:bCs/>
          <w:lang w:val="en-GB"/>
        </w:rPr>
        <w:t>are not provided with the bid</w:t>
      </w:r>
      <w:r w:rsidR="00886153" w:rsidRPr="00D822ED">
        <w:rPr>
          <w:rFonts w:eastAsia="Times New Roman" w:cstheme="minorHAnsi"/>
          <w:bCs/>
          <w:lang w:val="en-GB"/>
        </w:rPr>
        <w:t>.</w:t>
      </w:r>
      <w:r w:rsidR="00546C35" w:rsidRPr="00D822ED">
        <w:rPr>
          <w:rFonts w:eastAsia="Times New Roman" w:cstheme="minorHAnsi"/>
          <w:bCs/>
          <w:lang w:val="en-GB"/>
        </w:rPr>
        <w:t xml:space="preserve"> </w:t>
      </w:r>
    </w:p>
    <w:p w14:paraId="41A5B420" w14:textId="77777777" w:rsidR="00F67C86" w:rsidRPr="00D822ED" w:rsidRDefault="00816017" w:rsidP="006F1547">
      <w:pPr>
        <w:pStyle w:val="ListParagraph"/>
        <w:numPr>
          <w:ilvl w:val="1"/>
          <w:numId w:val="9"/>
        </w:numPr>
        <w:spacing w:after="0" w:line="20" w:lineRule="atLeast"/>
        <w:ind w:left="0" w:firstLine="567"/>
        <w:jc w:val="both"/>
        <w:rPr>
          <w:rFonts w:cstheme="minorHAnsi"/>
          <w:lang w:val="en-GB"/>
        </w:rPr>
      </w:pPr>
      <w:r>
        <w:rPr>
          <w:lang w:val="en-GB"/>
        </w:rPr>
        <w:t>T</w:t>
      </w:r>
      <w:r w:rsidR="002150C7" w:rsidRPr="00D822ED">
        <w:rPr>
          <w:lang w:val="en-GB"/>
        </w:rPr>
        <w:t>he contracting authority may ask the participants to submit all or part of the documents confirming the absence of grounds for their exclusion, compliance with the qualification requirements and, if applicable, the standards of the quality management system and/or the environmental protection management system</w:t>
      </w:r>
      <w:r>
        <w:rPr>
          <w:lang w:val="en-GB"/>
        </w:rPr>
        <w:t xml:space="preserve"> a</w:t>
      </w:r>
      <w:r w:rsidRPr="00D822ED">
        <w:rPr>
          <w:lang w:val="en-GB"/>
        </w:rPr>
        <w:t>t any time during the procurement procedure</w:t>
      </w:r>
      <w:r w:rsidR="002150C7" w:rsidRPr="00D822ED">
        <w:rPr>
          <w:lang w:val="en-GB"/>
        </w:rPr>
        <w:t>, if this is necessary to ensure the proper performance of procurement procedure</w:t>
      </w:r>
      <w:r w:rsidR="00F67C86" w:rsidRPr="00D822ED">
        <w:rPr>
          <w:lang w:val="en-GB"/>
        </w:rPr>
        <w:t>.</w:t>
      </w:r>
      <w:r>
        <w:rPr>
          <w:lang w:val="en-GB"/>
        </w:rPr>
        <w:t xml:space="preserve"> </w:t>
      </w:r>
    </w:p>
    <w:p w14:paraId="0CFC1741" w14:textId="77777777" w:rsidR="009148FC" w:rsidRPr="00D822ED" w:rsidRDefault="002150C7" w:rsidP="006F1547">
      <w:pPr>
        <w:pStyle w:val="ListParagraph"/>
        <w:numPr>
          <w:ilvl w:val="1"/>
          <w:numId w:val="9"/>
        </w:numPr>
        <w:spacing w:after="0" w:line="20" w:lineRule="atLeast"/>
        <w:ind w:left="0" w:firstLine="567"/>
        <w:jc w:val="both"/>
        <w:rPr>
          <w:rFonts w:cstheme="minorHAnsi"/>
          <w:lang w:val="en-GB"/>
        </w:rPr>
      </w:pPr>
      <w:r w:rsidRPr="00D822ED">
        <w:rPr>
          <w:rFonts w:cstheme="minorHAnsi"/>
          <w:lang w:val="en-GB"/>
        </w:rPr>
        <w:t>Having assessed the information provided in ESPD</w:t>
      </w:r>
      <w:r w:rsidR="00546C35" w:rsidRPr="00D822ED">
        <w:rPr>
          <w:rFonts w:cstheme="minorHAnsi"/>
          <w:lang w:val="en-GB"/>
        </w:rPr>
        <w:t xml:space="preserve"> </w:t>
      </w:r>
      <w:r w:rsidRPr="00D822ED">
        <w:rPr>
          <w:rFonts w:cstheme="minorHAnsi"/>
          <w:lang w:val="en-GB"/>
        </w:rPr>
        <w:t>and</w:t>
      </w:r>
      <w:r w:rsidR="00546C35" w:rsidRPr="00D822ED">
        <w:rPr>
          <w:rFonts w:cstheme="minorHAnsi"/>
          <w:lang w:val="en-GB"/>
        </w:rPr>
        <w:t xml:space="preserve">, </w:t>
      </w:r>
      <w:r w:rsidRPr="00D822ED">
        <w:rPr>
          <w:rFonts w:cstheme="minorHAnsi"/>
          <w:lang w:val="en-GB"/>
        </w:rPr>
        <w:t>if applicable</w:t>
      </w:r>
      <w:r w:rsidR="00546C35" w:rsidRPr="00D822ED">
        <w:rPr>
          <w:rFonts w:cstheme="minorHAnsi"/>
          <w:lang w:val="en-GB"/>
        </w:rPr>
        <w:t xml:space="preserve">, </w:t>
      </w:r>
      <w:r w:rsidRPr="00D822ED">
        <w:rPr>
          <w:rFonts w:cstheme="minorHAnsi"/>
          <w:lang w:val="en-GB"/>
        </w:rPr>
        <w:t>the information provided in the documents supporting the information specified by the ESPD</w:t>
      </w:r>
      <w:r w:rsidR="00546C35" w:rsidRPr="00D822ED">
        <w:rPr>
          <w:rFonts w:cstheme="minorHAnsi"/>
          <w:lang w:val="en-GB"/>
        </w:rPr>
        <w:t xml:space="preserve">, </w:t>
      </w:r>
      <w:r w:rsidRPr="00D822ED">
        <w:rPr>
          <w:rFonts w:cstheme="minorHAnsi"/>
          <w:lang w:val="en-GB"/>
        </w:rPr>
        <w:t xml:space="preserve">the contracting authority </w:t>
      </w:r>
      <w:r w:rsidR="003436FE" w:rsidRPr="00D822ED">
        <w:rPr>
          <w:rFonts w:cstheme="minorHAnsi"/>
          <w:lang w:val="en-GB"/>
        </w:rPr>
        <w:t>decides</w:t>
      </w:r>
      <w:r w:rsidRPr="00D822ED">
        <w:rPr>
          <w:rFonts w:cstheme="minorHAnsi"/>
          <w:lang w:val="en-GB"/>
        </w:rPr>
        <w:t xml:space="preserve"> on the compliance of each tenderer who submitted a bid with the requirements and notifies each of them in writing of the results of this check within the deadline set in the Special Conditions of Procurement by justifying the decisions made</w:t>
      </w:r>
      <w:r w:rsidR="00546C35" w:rsidRPr="00D822ED">
        <w:rPr>
          <w:rFonts w:cstheme="minorHAnsi"/>
          <w:lang w:val="en-GB"/>
        </w:rPr>
        <w:t xml:space="preserve">. </w:t>
      </w:r>
      <w:r w:rsidRPr="00D822ED">
        <w:rPr>
          <w:rFonts w:cstheme="minorHAnsi"/>
          <w:lang w:val="en-GB"/>
        </w:rPr>
        <w:t>Only the tenderers who meet the requirements of the contracting authority are entitled to participate in further procurement procedures</w:t>
      </w:r>
      <w:r w:rsidR="00546C35" w:rsidRPr="00D822ED">
        <w:rPr>
          <w:rFonts w:cstheme="minorHAnsi"/>
          <w:lang w:val="en-GB"/>
        </w:rPr>
        <w:t>.</w:t>
      </w:r>
    </w:p>
    <w:p w14:paraId="290632F6" w14:textId="77777777" w:rsidR="0076192A" w:rsidRPr="00E754CE" w:rsidRDefault="002150C7" w:rsidP="00E754CE">
      <w:pPr>
        <w:pStyle w:val="ListParagraph"/>
        <w:numPr>
          <w:ilvl w:val="1"/>
          <w:numId w:val="9"/>
        </w:numPr>
        <w:spacing w:after="0" w:line="20" w:lineRule="atLeast"/>
        <w:ind w:left="0" w:firstLine="567"/>
        <w:jc w:val="both"/>
        <w:rPr>
          <w:rFonts w:cstheme="minorHAnsi"/>
          <w:u w:val="single"/>
          <w:lang w:val="en-GB"/>
        </w:rPr>
      </w:pPr>
      <w:r w:rsidRPr="00E754CE">
        <w:rPr>
          <w:rFonts w:cstheme="minorHAnsi"/>
          <w:lang w:val="en-GB"/>
        </w:rPr>
        <w:t xml:space="preserve">Before determining the winning bid, the contracting authority will require that the supplier submitting the most economically advantageous bid </w:t>
      </w:r>
      <w:r w:rsidR="002D03E4" w:rsidRPr="00E754CE">
        <w:rPr>
          <w:lang w:val="en-GB"/>
        </w:rPr>
        <w:t>(</w:t>
      </w:r>
      <w:r w:rsidRPr="00E754CE">
        <w:rPr>
          <w:lang w:val="en-GB"/>
        </w:rPr>
        <w:t>business entities on whose capabilities the supplier relies and sub-suppliers, if applicable</w:t>
      </w:r>
      <w:r w:rsidR="002D03E4" w:rsidRPr="00E754CE">
        <w:rPr>
          <w:lang w:val="en-GB"/>
        </w:rPr>
        <w:t xml:space="preserve">) </w:t>
      </w:r>
      <w:r w:rsidRPr="00E754CE">
        <w:rPr>
          <w:rFonts w:cstheme="minorHAnsi"/>
          <w:lang w:val="en-GB"/>
        </w:rPr>
        <w:t>submit the relevant documents confirming its compliance with the qualification requirements</w:t>
      </w:r>
      <w:r w:rsidRPr="00E754CE">
        <w:rPr>
          <w:lang w:val="en-GB"/>
        </w:rPr>
        <w:t xml:space="preserve"> and, if applicable, the requirements for the quality management system and environmental protection management system standards</w:t>
      </w:r>
      <w:r w:rsidR="00693051" w:rsidRPr="00E754CE">
        <w:rPr>
          <w:rFonts w:cstheme="minorHAnsi"/>
          <w:lang w:val="en-GB"/>
        </w:rPr>
        <w:t xml:space="preserve">. </w:t>
      </w:r>
      <w:r w:rsidRPr="00E754CE">
        <w:rPr>
          <w:rFonts w:cstheme="minorHAnsi"/>
          <w:u w:val="single"/>
          <w:lang w:val="en-GB"/>
        </w:rPr>
        <w:t>The con</w:t>
      </w:r>
      <w:r w:rsidR="003436FE" w:rsidRPr="00E754CE">
        <w:rPr>
          <w:rFonts w:cstheme="minorHAnsi"/>
          <w:u w:val="single"/>
          <w:lang w:val="en-GB"/>
        </w:rPr>
        <w:t>t</w:t>
      </w:r>
      <w:r w:rsidRPr="00E754CE">
        <w:rPr>
          <w:rFonts w:cstheme="minorHAnsi"/>
          <w:u w:val="single"/>
          <w:lang w:val="en-GB"/>
        </w:rPr>
        <w:t xml:space="preserve">racting authority does not require the supplier that submitted the most economically advantageous bid (business entities on whose capabilities the supplier relies and sub-suppliers, if applicable) to submit </w:t>
      </w:r>
      <w:r w:rsidR="003436FE" w:rsidRPr="00E754CE">
        <w:rPr>
          <w:rFonts w:cstheme="minorHAnsi"/>
          <w:u w:val="single"/>
          <w:lang w:val="en-GB"/>
        </w:rPr>
        <w:t xml:space="preserve">the </w:t>
      </w:r>
      <w:r w:rsidRPr="00E754CE">
        <w:rPr>
          <w:rFonts w:cstheme="minorHAnsi"/>
          <w:u w:val="single"/>
          <w:lang w:val="en-GB"/>
        </w:rPr>
        <w:t xml:space="preserve">documents confirming the absence of established grounds for exclusion, except in cases where it has reasonable doubts </w:t>
      </w:r>
      <w:r w:rsidR="003436FE" w:rsidRPr="00E754CE">
        <w:rPr>
          <w:rFonts w:cstheme="minorHAnsi"/>
          <w:u w:val="single"/>
          <w:lang w:val="en-GB"/>
        </w:rPr>
        <w:t>regarding</w:t>
      </w:r>
      <w:r w:rsidRPr="00E754CE">
        <w:rPr>
          <w:rFonts w:cstheme="minorHAnsi"/>
          <w:u w:val="single"/>
          <w:lang w:val="en-GB"/>
        </w:rPr>
        <w:t xml:space="preserve"> its reliability</w:t>
      </w:r>
      <w:r w:rsidR="0076192A" w:rsidRPr="00E754CE">
        <w:rPr>
          <w:u w:val="single"/>
          <w:lang w:val="en-GB"/>
        </w:rPr>
        <w:t>.</w:t>
      </w:r>
    </w:p>
    <w:p w14:paraId="6DDDC16F" w14:textId="77777777" w:rsidR="002C3735" w:rsidRPr="00D822ED" w:rsidRDefault="00B94984" w:rsidP="00C36B50">
      <w:pPr>
        <w:pStyle w:val="ListParagraph"/>
        <w:numPr>
          <w:ilvl w:val="1"/>
          <w:numId w:val="9"/>
        </w:numPr>
        <w:tabs>
          <w:tab w:val="left" w:pos="993"/>
        </w:tabs>
        <w:spacing w:after="120" w:line="20" w:lineRule="atLeast"/>
        <w:ind w:left="0" w:firstLine="426"/>
        <w:jc w:val="both"/>
        <w:rPr>
          <w:lang w:val="en-GB"/>
        </w:rPr>
      </w:pPr>
      <w:r w:rsidRPr="00D822ED">
        <w:rPr>
          <w:lang w:val="en-GB"/>
        </w:rPr>
        <w:t xml:space="preserve">The contracting authority does not require the supplier to submit </w:t>
      </w:r>
      <w:r w:rsidR="002E1797" w:rsidRPr="00D822ED">
        <w:rPr>
          <w:lang w:val="en-GB"/>
        </w:rPr>
        <w:t xml:space="preserve">the </w:t>
      </w:r>
      <w:r w:rsidRPr="00D822ED">
        <w:rPr>
          <w:lang w:val="en-GB"/>
        </w:rPr>
        <w:t>documents as determined in Article 50 (4) and (6) of the LPP, if it</w:t>
      </w:r>
      <w:r w:rsidR="002C3735" w:rsidRPr="00D822ED">
        <w:rPr>
          <w:lang w:val="en-GB"/>
        </w:rPr>
        <w:t>:</w:t>
      </w:r>
    </w:p>
    <w:p w14:paraId="6F52B6C2" w14:textId="77777777" w:rsidR="002C3735" w:rsidRPr="00D822ED" w:rsidRDefault="00B94984" w:rsidP="00B3619B">
      <w:pPr>
        <w:pStyle w:val="ListParagraph"/>
        <w:numPr>
          <w:ilvl w:val="2"/>
          <w:numId w:val="9"/>
        </w:numPr>
        <w:tabs>
          <w:tab w:val="left" w:pos="993"/>
        </w:tabs>
        <w:spacing w:after="120" w:line="20" w:lineRule="atLeast"/>
        <w:ind w:left="0" w:firstLine="426"/>
        <w:jc w:val="both"/>
        <w:rPr>
          <w:lang w:val="en-GB"/>
        </w:rPr>
      </w:pPr>
      <w:r w:rsidRPr="00D822ED">
        <w:rPr>
          <w:lang w:val="en-GB"/>
        </w:rPr>
        <w:t>has an access to these documents or information directly and free of charge by connecting to the national database in any Member State or using CVP IS tools</w:t>
      </w:r>
      <w:r w:rsidR="002C3735" w:rsidRPr="00D822ED">
        <w:rPr>
          <w:lang w:val="en-GB"/>
        </w:rPr>
        <w:t>;</w:t>
      </w:r>
    </w:p>
    <w:p w14:paraId="533A1EFF" w14:textId="77777777" w:rsidR="002C3735" w:rsidRPr="00D822ED" w:rsidRDefault="00B94984" w:rsidP="00B3619B">
      <w:pPr>
        <w:pStyle w:val="ListParagraph"/>
        <w:numPr>
          <w:ilvl w:val="2"/>
          <w:numId w:val="9"/>
        </w:numPr>
        <w:tabs>
          <w:tab w:val="left" w:pos="993"/>
        </w:tabs>
        <w:spacing w:after="120" w:line="20" w:lineRule="atLeast"/>
        <w:ind w:left="0" w:firstLine="426"/>
        <w:rPr>
          <w:lang w:val="en-GB"/>
        </w:rPr>
      </w:pPr>
      <w:r w:rsidRPr="00D822ED">
        <w:rPr>
          <w:lang w:val="en-GB"/>
        </w:rPr>
        <w:t>has these documents from previous procurement procedures</w:t>
      </w:r>
      <w:r w:rsidR="002C3735" w:rsidRPr="00D822ED">
        <w:rPr>
          <w:lang w:val="en-GB"/>
        </w:rPr>
        <w:t>.</w:t>
      </w:r>
    </w:p>
    <w:p w14:paraId="77C3F37A" w14:textId="77777777" w:rsidR="00546C35" w:rsidRPr="00D822ED" w:rsidRDefault="00B94984" w:rsidP="00B3619B">
      <w:pPr>
        <w:pStyle w:val="ListParagraph"/>
        <w:numPr>
          <w:ilvl w:val="1"/>
          <w:numId w:val="9"/>
        </w:numPr>
        <w:tabs>
          <w:tab w:val="left" w:pos="851"/>
        </w:tabs>
        <w:spacing w:after="120" w:line="20" w:lineRule="atLeast"/>
        <w:ind w:left="0" w:firstLine="426"/>
        <w:jc w:val="both"/>
        <w:rPr>
          <w:rFonts w:cstheme="minorHAnsi"/>
          <w:lang w:val="en-GB"/>
        </w:rPr>
      </w:pPr>
      <w:r w:rsidRPr="00D822ED">
        <w:rPr>
          <w:lang w:val="en-GB"/>
        </w:rPr>
        <w:t xml:space="preserve">If this supplier fails to submit the documents proving the compliance with the requirements within the deadline set by the contracting authority or, at the request of the contracting authority, has not clarified the provided inaccurate or incomplete data about its compliance with the requirements, or it does not meet the requirements, its bid is rejected and the documents proving the compliance with the requirements of the next supplier after the supplier whose bid evaluation result was the most economically </w:t>
      </w:r>
      <w:r w:rsidR="00816017" w:rsidRPr="00D822ED">
        <w:rPr>
          <w:rFonts w:cstheme="minorHAnsi"/>
          <w:lang w:val="en-GB"/>
        </w:rPr>
        <w:t xml:space="preserve">advantageous </w:t>
      </w:r>
      <w:r w:rsidRPr="00D822ED">
        <w:rPr>
          <w:lang w:val="en-GB"/>
        </w:rPr>
        <w:t>are checked</w:t>
      </w:r>
      <w:r w:rsidR="00546C35" w:rsidRPr="00D822ED">
        <w:rPr>
          <w:lang w:val="en-GB"/>
        </w:rPr>
        <w:t>.</w:t>
      </w:r>
      <w:r w:rsidR="00816017">
        <w:rPr>
          <w:lang w:val="en-GB"/>
        </w:rPr>
        <w:t xml:space="preserve"> </w:t>
      </w:r>
    </w:p>
    <w:p w14:paraId="33607D2B" w14:textId="77777777" w:rsidR="00191ECC" w:rsidRPr="00D822ED" w:rsidRDefault="00B94984" w:rsidP="00B3619B">
      <w:pPr>
        <w:pStyle w:val="ListParagraph"/>
        <w:numPr>
          <w:ilvl w:val="1"/>
          <w:numId w:val="9"/>
        </w:numPr>
        <w:tabs>
          <w:tab w:val="left" w:pos="851"/>
        </w:tabs>
        <w:spacing w:after="120" w:line="20" w:lineRule="atLeast"/>
        <w:ind w:left="0" w:firstLine="426"/>
        <w:jc w:val="both"/>
        <w:rPr>
          <w:rFonts w:cstheme="minorHAnsi"/>
          <w:lang w:val="en-GB"/>
        </w:rPr>
      </w:pPr>
      <w:r w:rsidRPr="00D822ED">
        <w:rPr>
          <w:lang w:val="en-GB"/>
        </w:rPr>
        <w:t xml:space="preserve">If the supplier is unable to submit the documents proving the absence of grounds for exclusion set out in the Special Conditions of Procurement in accordance with Article 46 (1) and (3) and (6) (2) </w:t>
      </w:r>
      <w:r w:rsidR="00F5533A" w:rsidRPr="000052E2">
        <w:rPr>
          <w:lang w:val="en-GB"/>
        </w:rPr>
        <w:t>(</w:t>
      </w:r>
      <w:r w:rsidRPr="000052E2">
        <w:rPr>
          <w:lang w:val="en-GB"/>
        </w:rPr>
        <w:t>where applicable</w:t>
      </w:r>
      <w:r w:rsidR="00F5533A" w:rsidRPr="000052E2">
        <w:rPr>
          <w:lang w:val="en-GB"/>
        </w:rPr>
        <w:t>)</w:t>
      </w:r>
      <w:r w:rsidR="00191ECC" w:rsidRPr="000052E2">
        <w:rPr>
          <w:lang w:val="en-GB"/>
        </w:rPr>
        <w:t>,</w:t>
      </w:r>
      <w:r w:rsidR="00191ECC" w:rsidRPr="00D822ED">
        <w:rPr>
          <w:lang w:val="en-GB"/>
        </w:rPr>
        <w:t xml:space="preserve"> </w:t>
      </w:r>
      <w:r w:rsidRPr="00D822ED">
        <w:rPr>
          <w:rFonts w:eastAsia="Arial"/>
          <w:color w:val="000000" w:themeColor="text1"/>
          <w:lang w:val="en-GB"/>
        </w:rPr>
        <w:t>because such documents are not issued in the Member State or country concerned or the documents issued in that country do not cover all the issues raised, they may be replaced by</w:t>
      </w:r>
      <w:r w:rsidR="00191ECC" w:rsidRPr="00D822ED">
        <w:rPr>
          <w:lang w:val="en-GB"/>
        </w:rPr>
        <w:t>:</w:t>
      </w:r>
    </w:p>
    <w:p w14:paraId="17AE9930" w14:textId="77777777" w:rsidR="00191ECC" w:rsidRPr="00D822ED" w:rsidRDefault="00B94984" w:rsidP="00B3619B">
      <w:pPr>
        <w:pStyle w:val="ListParagraph"/>
        <w:numPr>
          <w:ilvl w:val="2"/>
          <w:numId w:val="9"/>
        </w:numPr>
        <w:spacing w:after="0" w:line="240" w:lineRule="auto"/>
        <w:ind w:left="993" w:hanging="567"/>
        <w:jc w:val="both"/>
        <w:rPr>
          <w:lang w:val="en-GB"/>
        </w:rPr>
      </w:pPr>
      <w:r w:rsidRPr="00D822ED">
        <w:rPr>
          <w:lang w:val="en-GB"/>
        </w:rPr>
        <w:t>Affidavit declaration</w:t>
      </w:r>
      <w:r w:rsidR="00191ECC" w:rsidRPr="00D822ED">
        <w:rPr>
          <w:lang w:val="en-GB"/>
        </w:rPr>
        <w:t>;</w:t>
      </w:r>
    </w:p>
    <w:p w14:paraId="2037939E" w14:textId="77777777" w:rsidR="00191ECC" w:rsidRPr="00D822ED" w:rsidRDefault="00B94984" w:rsidP="00B3619B">
      <w:pPr>
        <w:pStyle w:val="ListParagraph"/>
        <w:numPr>
          <w:ilvl w:val="2"/>
          <w:numId w:val="9"/>
        </w:numPr>
        <w:tabs>
          <w:tab w:val="left" w:pos="993"/>
        </w:tabs>
        <w:spacing w:after="0" w:line="240" w:lineRule="auto"/>
        <w:ind w:left="0" w:firstLine="426"/>
        <w:jc w:val="both"/>
        <w:rPr>
          <w:lang w:val="en-GB"/>
        </w:rPr>
      </w:pPr>
      <w:r w:rsidRPr="00D822ED">
        <w:rPr>
          <w:lang w:val="en-GB"/>
        </w:rPr>
        <w:t>Official declaration of the supplier</w:t>
      </w:r>
      <w:r w:rsidR="00191ECC" w:rsidRPr="00D822ED">
        <w:rPr>
          <w:lang w:val="en-GB"/>
        </w:rPr>
        <w:t xml:space="preserve">, </w:t>
      </w:r>
      <w:r w:rsidRPr="00D822ED">
        <w:rPr>
          <w:lang w:val="en-GB"/>
        </w:rPr>
        <w:t>if the affidavit declaration is not used in the country</w:t>
      </w:r>
      <w:r w:rsidR="00191ECC" w:rsidRPr="00D822ED">
        <w:rPr>
          <w:lang w:val="en-GB"/>
        </w:rPr>
        <w:t xml:space="preserve">. </w:t>
      </w:r>
      <w:r w:rsidRPr="00D822ED">
        <w:rPr>
          <w:lang w:val="en-GB"/>
        </w:rPr>
        <w:t>The official declaration of the supplier must be certified by the competent legal or administrative authority, notary or competent professional or trade organization of the Member State or the supplier</w:t>
      </w:r>
      <w:r w:rsidR="00816017">
        <w:rPr>
          <w:lang w:val="en-GB"/>
        </w:rPr>
        <w:t>’</w:t>
      </w:r>
      <w:r w:rsidRPr="00D822ED">
        <w:rPr>
          <w:lang w:val="en-GB"/>
        </w:rPr>
        <w:t>s country of origin or country of registration</w:t>
      </w:r>
      <w:r w:rsidR="00191ECC" w:rsidRPr="00D822ED">
        <w:rPr>
          <w:lang w:val="en-GB"/>
        </w:rPr>
        <w:t>.</w:t>
      </w:r>
    </w:p>
    <w:p w14:paraId="0F26CB53" w14:textId="77777777" w:rsidR="001224CC" w:rsidRPr="00D822ED" w:rsidRDefault="00B94984" w:rsidP="00B94984">
      <w:pPr>
        <w:pStyle w:val="ListParagraph"/>
        <w:numPr>
          <w:ilvl w:val="1"/>
          <w:numId w:val="9"/>
        </w:numPr>
        <w:tabs>
          <w:tab w:val="left" w:pos="993"/>
        </w:tabs>
        <w:spacing w:after="120" w:line="20" w:lineRule="atLeast"/>
        <w:ind w:left="0" w:firstLine="426"/>
        <w:jc w:val="both"/>
        <w:rPr>
          <w:rFonts w:cstheme="minorHAnsi"/>
          <w:lang w:val="en-GB"/>
        </w:rPr>
      </w:pPr>
      <w:r w:rsidRPr="00D822ED">
        <w:rPr>
          <w:lang w:val="en-GB"/>
        </w:rPr>
        <w:t>The contracting authority is entitled to demand that the documents issued in the country of the supplier of a foreign country confirming the supplier</w:t>
      </w:r>
      <w:r w:rsidR="00816017">
        <w:rPr>
          <w:lang w:val="en-GB"/>
        </w:rPr>
        <w:t>’</w:t>
      </w:r>
      <w:r w:rsidRPr="00D822ED">
        <w:rPr>
          <w:lang w:val="en-GB"/>
        </w:rPr>
        <w:t>s compliance with the requirements be legalized in accordance with the document legalization and approval certificate (</w:t>
      </w:r>
      <w:r w:rsidRPr="00816017">
        <w:rPr>
          <w:i/>
          <w:lang w:val="en-GB"/>
        </w:rPr>
        <w:t>Apostille</w:t>
      </w:r>
      <w:r w:rsidRPr="00D822ED">
        <w:rPr>
          <w:lang w:val="en-GB"/>
        </w:rPr>
        <w:t xml:space="preserve">) procedure description approved by the Resolution No. 1079 of the Government of the Republic of Lithuania of 30 October 2006 and </w:t>
      </w:r>
      <w:r w:rsidR="00D30C9A" w:rsidRPr="00D822ED">
        <w:rPr>
          <w:lang w:val="en-GB"/>
        </w:rPr>
        <w:t>t</w:t>
      </w:r>
      <w:r w:rsidRPr="00D822ED">
        <w:rPr>
          <w:lang w:val="en-GB"/>
        </w:rPr>
        <w:t>he Hague Convention on the Abolition of Legalization of Documents Issued in Foreign Countries</w:t>
      </w:r>
      <w:r w:rsidR="00D30C9A" w:rsidRPr="00D822ED">
        <w:rPr>
          <w:lang w:val="en-GB"/>
        </w:rPr>
        <w:t xml:space="preserve"> of 5 October 1961</w:t>
      </w:r>
      <w:r w:rsidR="00546C35" w:rsidRPr="00D822ED">
        <w:rPr>
          <w:lang w:val="en-GB"/>
        </w:rPr>
        <w:t xml:space="preserve">, </w:t>
      </w:r>
      <w:r w:rsidR="00D30C9A" w:rsidRPr="00D822ED">
        <w:rPr>
          <w:lang w:val="en-GB"/>
        </w:rPr>
        <w:t xml:space="preserve">except for cases where, according to the international treaties of the Republic of Lithuania or the legislation of the European Union, the document is exempted from the legalization and/or approval certificate </w:t>
      </w:r>
      <w:r w:rsidR="00546C35" w:rsidRPr="00D822ED">
        <w:rPr>
          <w:lang w:val="en-GB"/>
        </w:rPr>
        <w:t>(</w:t>
      </w:r>
      <w:r w:rsidR="00546C35" w:rsidRPr="00D822ED">
        <w:rPr>
          <w:i/>
          <w:iCs/>
          <w:lang w:val="en-GB"/>
        </w:rPr>
        <w:t>Apostille</w:t>
      </w:r>
      <w:r w:rsidR="00546C35" w:rsidRPr="00D822ED">
        <w:rPr>
          <w:lang w:val="en-GB"/>
        </w:rPr>
        <w:t>).</w:t>
      </w:r>
    </w:p>
    <w:p w14:paraId="5E52E819" w14:textId="77777777" w:rsidR="008F7425" w:rsidRPr="00D822ED" w:rsidRDefault="00D30C9A" w:rsidP="00B3619B">
      <w:pPr>
        <w:pStyle w:val="Heading1"/>
        <w:numPr>
          <w:ilvl w:val="0"/>
          <w:numId w:val="9"/>
        </w:numPr>
        <w:tabs>
          <w:tab w:val="left" w:pos="567"/>
        </w:tabs>
        <w:spacing w:line="20" w:lineRule="atLeast"/>
        <w:contextualSpacing/>
        <w:rPr>
          <w:rFonts w:asciiTheme="minorHAnsi" w:hAnsiTheme="minorHAnsi" w:cstheme="minorHAnsi"/>
          <w:b/>
          <w:color w:val="auto"/>
          <w:lang w:val="en-GB"/>
        </w:rPr>
      </w:pPr>
      <w:bookmarkStart w:id="32" w:name="_Toc164851647"/>
      <w:bookmarkStart w:id="33" w:name="_Toc48053168"/>
      <w:bookmarkStart w:id="34" w:name="_Hlk90906609"/>
      <w:r w:rsidRPr="00D822ED">
        <w:rPr>
          <w:rFonts w:asciiTheme="minorHAnsi" w:hAnsiTheme="minorHAnsi" w:cstheme="minorHAnsi"/>
          <w:color w:val="auto"/>
          <w:lang w:val="en-GB"/>
        </w:rPr>
        <w:t>Relying on the capacities of economic entities</w:t>
      </w:r>
      <w:bookmarkEnd w:id="32"/>
      <w:r w:rsidRPr="00D822ED">
        <w:rPr>
          <w:rFonts w:asciiTheme="minorHAnsi" w:hAnsiTheme="minorHAnsi" w:cstheme="minorHAnsi"/>
          <w:color w:val="auto"/>
          <w:lang w:val="en-GB"/>
        </w:rPr>
        <w:t xml:space="preserve"> </w:t>
      </w:r>
      <w:bookmarkEnd w:id="33"/>
    </w:p>
    <w:bookmarkEnd w:id="34"/>
    <w:p w14:paraId="2D9EE2B9" w14:textId="77777777" w:rsidR="004F6A9A" w:rsidRPr="00D822ED" w:rsidRDefault="003773B8" w:rsidP="001010DB">
      <w:pPr>
        <w:pStyle w:val="ListParagraph"/>
        <w:numPr>
          <w:ilvl w:val="1"/>
          <w:numId w:val="9"/>
        </w:numPr>
        <w:tabs>
          <w:tab w:val="left" w:pos="1134"/>
        </w:tabs>
        <w:spacing w:after="0" w:line="20" w:lineRule="atLeast"/>
        <w:ind w:left="0" w:firstLine="567"/>
        <w:jc w:val="both"/>
        <w:rPr>
          <w:rFonts w:cstheme="minorHAnsi"/>
          <w:lang w:val="en-GB"/>
        </w:rPr>
      </w:pPr>
      <w:r w:rsidRPr="00D822ED">
        <w:rPr>
          <w:rFonts w:cstheme="minorHAnsi"/>
          <w:lang w:val="en-GB"/>
        </w:rPr>
        <w:t>The supplier may rely on the capacities of other economic entities in accordance with Article 49 of the LPP to meet the qualification requirements set out in the Special Conditions of Procurement, regardless of the legal nature of the connection with those economic entities</w:t>
      </w:r>
      <w:r w:rsidR="004F6A9A" w:rsidRPr="00D822ED">
        <w:rPr>
          <w:rFonts w:cstheme="minorHAnsi"/>
          <w:lang w:val="en-GB"/>
        </w:rPr>
        <w:t xml:space="preserve">. </w:t>
      </w:r>
      <w:r w:rsidRPr="00D822ED">
        <w:rPr>
          <w:rFonts w:cstheme="minorHAnsi"/>
          <w:color w:val="000000" w:themeColor="text1"/>
          <w:lang w:val="en-GB"/>
        </w:rPr>
        <w:t>The natural persons who will be employed by the supplier or the economic entity it uses in case of awarding the contract and concluding the contract (qua</w:t>
      </w:r>
      <w:r w:rsidR="00816017">
        <w:rPr>
          <w:rFonts w:cstheme="minorHAnsi"/>
          <w:color w:val="000000" w:themeColor="text1"/>
          <w:lang w:val="en-GB"/>
        </w:rPr>
        <w:t>s</w:t>
      </w:r>
      <w:r w:rsidRPr="00D822ED">
        <w:rPr>
          <w:rFonts w:cstheme="minorHAnsi"/>
          <w:color w:val="000000" w:themeColor="text1"/>
          <w:lang w:val="en-GB"/>
        </w:rPr>
        <w:t>i</w:t>
      </w:r>
      <w:r w:rsidR="002E1797" w:rsidRPr="00D822ED">
        <w:rPr>
          <w:rFonts w:cstheme="minorHAnsi"/>
          <w:color w:val="000000" w:themeColor="text1"/>
          <w:lang w:val="en-GB"/>
        </w:rPr>
        <w:t>-</w:t>
      </w:r>
      <w:r w:rsidRPr="00D822ED">
        <w:rPr>
          <w:rFonts w:cstheme="minorHAnsi"/>
          <w:color w:val="000000" w:themeColor="text1"/>
          <w:lang w:val="en-GB"/>
        </w:rPr>
        <w:t>su</w:t>
      </w:r>
      <w:r w:rsidR="002E1797" w:rsidRPr="00D822ED">
        <w:rPr>
          <w:rFonts w:cstheme="minorHAnsi"/>
          <w:color w:val="000000" w:themeColor="text1"/>
          <w:lang w:val="en-GB"/>
        </w:rPr>
        <w:t>b</w:t>
      </w:r>
      <w:r w:rsidR="00816017">
        <w:rPr>
          <w:rFonts w:cstheme="minorHAnsi"/>
          <w:color w:val="000000" w:themeColor="text1"/>
          <w:lang w:val="en-GB"/>
        </w:rPr>
        <w:t>contracto</w:t>
      </w:r>
      <w:r w:rsidRPr="00D822ED">
        <w:rPr>
          <w:rFonts w:cstheme="minorHAnsi"/>
          <w:color w:val="000000" w:themeColor="text1"/>
          <w:lang w:val="en-GB"/>
        </w:rPr>
        <w:t>rs) are also considered as these economic entities</w:t>
      </w:r>
      <w:r w:rsidR="004F6A9A" w:rsidRPr="00D822ED">
        <w:rPr>
          <w:rFonts w:cstheme="minorHAnsi"/>
          <w:lang w:val="en-GB"/>
        </w:rPr>
        <w:t>.</w:t>
      </w:r>
    </w:p>
    <w:p w14:paraId="436C8C4D" w14:textId="77777777" w:rsidR="004F6A9A" w:rsidRPr="00D822ED" w:rsidRDefault="003773B8" w:rsidP="001010DB">
      <w:pPr>
        <w:pStyle w:val="Body2"/>
        <w:numPr>
          <w:ilvl w:val="1"/>
          <w:numId w:val="9"/>
        </w:numPr>
        <w:tabs>
          <w:tab w:val="left" w:pos="1134"/>
        </w:tabs>
        <w:spacing w:after="0"/>
        <w:ind w:left="0" w:firstLine="567"/>
        <w:rPr>
          <w:rFonts w:asciiTheme="minorHAnsi" w:hAnsiTheme="minorHAnsi" w:cstheme="minorHAnsi"/>
          <w:lang w:val="en-GB"/>
        </w:rPr>
      </w:pPr>
      <w:r w:rsidRPr="00D822ED">
        <w:rPr>
          <w:rFonts w:asciiTheme="minorHAnsi" w:hAnsiTheme="minorHAnsi" w:cstheme="minorHAnsi"/>
          <w:lang w:val="en-GB"/>
        </w:rPr>
        <w:t>The supplier wishing to rely on the capacities of other business entities must indicate them in the bid and submit the documents proving that the resources of the business entity on whose capabilities it relies will be available to the supplier during the entire period of contract performance</w:t>
      </w:r>
      <w:r w:rsidR="0035166C" w:rsidRPr="00D822ED">
        <w:rPr>
          <w:rFonts w:asciiTheme="minorHAnsi" w:hAnsiTheme="minorHAnsi" w:cstheme="minorHAnsi"/>
          <w:lang w:val="en-GB"/>
        </w:rPr>
        <w:t>.</w:t>
      </w:r>
      <w:r w:rsidR="004F6A9A" w:rsidRPr="00D822ED">
        <w:rPr>
          <w:rFonts w:asciiTheme="minorHAnsi" w:hAnsiTheme="minorHAnsi" w:cstheme="minorHAnsi"/>
          <w:lang w:val="en-GB"/>
        </w:rPr>
        <w:t xml:space="preserve"> </w:t>
      </w:r>
      <w:r w:rsidR="00355952" w:rsidRPr="00D822ED">
        <w:rPr>
          <w:rFonts w:asciiTheme="minorHAnsi" w:hAnsiTheme="minorHAnsi" w:cstheme="minorHAnsi"/>
          <w:lang w:val="en-GB"/>
        </w:rPr>
        <w:t>When verifying whether the resources of other economic entities on whose capabilities it relies will be available to the supplier, the contracting authority accepts any confirming measures from it</w:t>
      </w:r>
      <w:r w:rsidR="004F6A9A" w:rsidRPr="00D822ED">
        <w:rPr>
          <w:rFonts w:asciiTheme="minorHAnsi" w:hAnsiTheme="minorHAnsi" w:cstheme="minorHAnsi"/>
          <w:lang w:val="en-GB"/>
        </w:rPr>
        <w:t>.</w:t>
      </w:r>
      <w:r w:rsidR="00CD7D20" w:rsidRPr="00D822ED">
        <w:rPr>
          <w:rFonts w:asciiTheme="minorHAnsi" w:hAnsiTheme="minorHAnsi" w:cstheme="minorHAnsi"/>
          <w:lang w:val="en-GB"/>
        </w:rPr>
        <w:t xml:space="preserve"> </w:t>
      </w:r>
      <w:r w:rsidR="00355952" w:rsidRPr="00D822ED">
        <w:rPr>
          <w:rFonts w:asciiTheme="minorHAnsi" w:hAnsiTheme="minorHAnsi" w:cstheme="minorHAnsi"/>
          <w:color w:val="auto"/>
          <w:lang w:val="en-GB"/>
        </w:rPr>
        <w:t xml:space="preserve">The supplier who has not indicated that </w:t>
      </w:r>
      <w:r w:rsidR="002E1797" w:rsidRPr="00D822ED">
        <w:rPr>
          <w:rFonts w:asciiTheme="minorHAnsi" w:hAnsiTheme="minorHAnsi" w:cstheme="minorHAnsi"/>
          <w:color w:val="auto"/>
          <w:lang w:val="en-GB"/>
        </w:rPr>
        <w:t>it</w:t>
      </w:r>
      <w:r w:rsidR="00355952" w:rsidRPr="00D822ED">
        <w:rPr>
          <w:rFonts w:asciiTheme="minorHAnsi" w:hAnsiTheme="minorHAnsi" w:cstheme="minorHAnsi"/>
          <w:color w:val="auto"/>
          <w:lang w:val="en-GB"/>
        </w:rPr>
        <w:t xml:space="preserve"> </w:t>
      </w:r>
      <w:r w:rsidR="002E1797" w:rsidRPr="00D822ED">
        <w:rPr>
          <w:rFonts w:asciiTheme="minorHAnsi" w:hAnsiTheme="minorHAnsi" w:cstheme="minorHAnsi"/>
          <w:color w:val="auto"/>
          <w:lang w:val="en-GB"/>
        </w:rPr>
        <w:t>relies</w:t>
      </w:r>
      <w:r w:rsidR="00355952" w:rsidRPr="00D822ED">
        <w:rPr>
          <w:rFonts w:asciiTheme="minorHAnsi" w:hAnsiTheme="minorHAnsi" w:cstheme="minorHAnsi"/>
          <w:color w:val="auto"/>
          <w:lang w:val="en-GB"/>
        </w:rPr>
        <w:t xml:space="preserve"> on the capabilities (qualification) of other economic entities, but does not meet the qualification requirements specified in the </w:t>
      </w:r>
      <w:r w:rsidR="002E1797" w:rsidRPr="00D822ED">
        <w:rPr>
          <w:rFonts w:asciiTheme="minorHAnsi" w:hAnsiTheme="minorHAnsi" w:cstheme="minorHAnsi"/>
          <w:color w:val="auto"/>
          <w:lang w:val="en-GB"/>
        </w:rPr>
        <w:t>S</w:t>
      </w:r>
      <w:r w:rsidR="00355952" w:rsidRPr="00D822ED">
        <w:rPr>
          <w:rFonts w:asciiTheme="minorHAnsi" w:hAnsiTheme="minorHAnsi" w:cstheme="minorHAnsi"/>
          <w:color w:val="auto"/>
          <w:lang w:val="en-GB"/>
        </w:rPr>
        <w:t xml:space="preserve">pecial </w:t>
      </w:r>
      <w:r w:rsidR="002E1797" w:rsidRPr="00D822ED">
        <w:rPr>
          <w:rFonts w:asciiTheme="minorHAnsi" w:hAnsiTheme="minorHAnsi" w:cstheme="minorHAnsi"/>
          <w:color w:val="auto"/>
          <w:lang w:val="en-GB"/>
        </w:rPr>
        <w:t>C</w:t>
      </w:r>
      <w:r w:rsidR="00355952" w:rsidRPr="00D822ED">
        <w:rPr>
          <w:rFonts w:asciiTheme="minorHAnsi" w:hAnsiTheme="minorHAnsi" w:cstheme="minorHAnsi"/>
          <w:color w:val="auto"/>
          <w:lang w:val="en-GB"/>
        </w:rPr>
        <w:t>onditions</w:t>
      </w:r>
      <w:r w:rsidR="002E1797" w:rsidRPr="00D822ED">
        <w:rPr>
          <w:rFonts w:asciiTheme="minorHAnsi" w:hAnsiTheme="minorHAnsi" w:cstheme="minorHAnsi"/>
          <w:color w:val="auto"/>
          <w:lang w:val="en-GB"/>
        </w:rPr>
        <w:t xml:space="preserve"> of Procurement</w:t>
      </w:r>
      <w:r w:rsidR="00355952" w:rsidRPr="00D822ED">
        <w:rPr>
          <w:rFonts w:asciiTheme="minorHAnsi" w:hAnsiTheme="minorHAnsi" w:cstheme="minorHAnsi"/>
          <w:color w:val="auto"/>
          <w:lang w:val="en-GB"/>
        </w:rPr>
        <w:t xml:space="preserve"> </w:t>
      </w:r>
      <w:r w:rsidR="002E1797" w:rsidRPr="00D822ED">
        <w:rPr>
          <w:rFonts w:asciiTheme="minorHAnsi" w:hAnsiTheme="minorHAnsi" w:cstheme="minorHAnsi"/>
          <w:color w:val="auto"/>
          <w:lang w:val="en-GB"/>
        </w:rPr>
        <w:t xml:space="preserve">itself </w:t>
      </w:r>
      <w:r w:rsidR="00355952" w:rsidRPr="00D822ED">
        <w:rPr>
          <w:rFonts w:asciiTheme="minorHAnsi" w:hAnsiTheme="minorHAnsi" w:cstheme="minorHAnsi"/>
          <w:color w:val="auto"/>
          <w:lang w:val="en-GB"/>
        </w:rPr>
        <w:t>does not acquire the right to use (specify) new entities after the end of the bid submission deadline to meet the qualification requirements</w:t>
      </w:r>
      <w:r w:rsidR="00A30304" w:rsidRPr="00D822ED">
        <w:rPr>
          <w:rFonts w:asciiTheme="minorHAnsi" w:hAnsiTheme="minorHAnsi" w:cstheme="minorHAnsi"/>
          <w:color w:val="auto"/>
          <w:spacing w:val="2"/>
          <w:shd w:val="clear" w:color="auto" w:fill="FFFFFF"/>
          <w:lang w:val="en-GB"/>
        </w:rPr>
        <w:t>. </w:t>
      </w:r>
    </w:p>
    <w:p w14:paraId="364F4F8C" w14:textId="77777777" w:rsidR="004F6A9A" w:rsidRPr="00D822ED" w:rsidRDefault="002E1797" w:rsidP="001010DB">
      <w:pPr>
        <w:pStyle w:val="ListParagraph"/>
        <w:numPr>
          <w:ilvl w:val="1"/>
          <w:numId w:val="9"/>
        </w:numPr>
        <w:tabs>
          <w:tab w:val="left" w:pos="1134"/>
        </w:tabs>
        <w:spacing w:after="0" w:line="20" w:lineRule="atLeast"/>
        <w:ind w:left="0" w:firstLine="567"/>
        <w:jc w:val="both"/>
        <w:rPr>
          <w:rFonts w:cstheme="minorHAnsi"/>
          <w:lang w:val="en-GB"/>
        </w:rPr>
      </w:pPr>
      <w:r w:rsidRPr="00D822ED">
        <w:rPr>
          <w:rFonts w:eastAsia="Calibri" w:cstheme="minorHAnsi"/>
          <w:bCs/>
          <w:lang w:val="en-GB"/>
        </w:rPr>
        <w:t>Different suppliers may rely on the capacities of the same economic entities, but this cannot lead to prohibited agreements</w:t>
      </w:r>
      <w:r w:rsidR="00B77D06" w:rsidRPr="00D822ED">
        <w:rPr>
          <w:rFonts w:eastAsia="Calibri" w:cstheme="minorHAnsi"/>
          <w:bCs/>
          <w:lang w:val="en-GB"/>
        </w:rPr>
        <w:t>.</w:t>
      </w:r>
    </w:p>
    <w:p w14:paraId="1BAB8514" w14:textId="77777777" w:rsidR="004F6A9A" w:rsidRPr="00D822ED" w:rsidRDefault="002E1797" w:rsidP="001010DB">
      <w:pPr>
        <w:pStyle w:val="ListParagraph"/>
        <w:numPr>
          <w:ilvl w:val="1"/>
          <w:numId w:val="9"/>
        </w:numPr>
        <w:tabs>
          <w:tab w:val="left" w:pos="1134"/>
        </w:tabs>
        <w:spacing w:after="0" w:line="20" w:lineRule="atLeast"/>
        <w:ind w:left="0" w:firstLine="567"/>
        <w:jc w:val="both"/>
        <w:rPr>
          <w:rFonts w:cstheme="minorHAnsi"/>
          <w:lang w:val="en-GB"/>
        </w:rPr>
      </w:pPr>
      <w:r w:rsidRPr="00D822ED">
        <w:rPr>
          <w:rFonts w:cstheme="minorHAnsi"/>
          <w:lang w:val="en-GB"/>
        </w:rPr>
        <w:t xml:space="preserve">A group of suppliers may rely on the </w:t>
      </w:r>
      <w:r w:rsidR="00BA241B">
        <w:rPr>
          <w:rFonts w:cstheme="minorHAnsi"/>
          <w:lang w:val="en-GB"/>
        </w:rPr>
        <w:t>capacities</w:t>
      </w:r>
      <w:r w:rsidRPr="00D822ED">
        <w:rPr>
          <w:rFonts w:cstheme="minorHAnsi"/>
          <w:lang w:val="en-GB"/>
        </w:rPr>
        <w:t xml:space="preserve"> of group participants or other economic entities, subject to the conditions set forth in this Section of the General Conditions of Procurement</w:t>
      </w:r>
      <w:r w:rsidR="004F6A9A" w:rsidRPr="00D822ED">
        <w:rPr>
          <w:rFonts w:cstheme="minorHAnsi"/>
          <w:lang w:val="en-GB"/>
        </w:rPr>
        <w:t>.</w:t>
      </w:r>
    </w:p>
    <w:p w14:paraId="1E1D143A" w14:textId="77777777" w:rsidR="003B359D" w:rsidRPr="00D822ED" w:rsidRDefault="002E1797" w:rsidP="001010DB">
      <w:pPr>
        <w:pStyle w:val="ListParagraph"/>
        <w:numPr>
          <w:ilvl w:val="1"/>
          <w:numId w:val="9"/>
        </w:numPr>
        <w:tabs>
          <w:tab w:val="left" w:pos="1134"/>
        </w:tabs>
        <w:spacing w:after="0" w:line="20" w:lineRule="atLeast"/>
        <w:ind w:left="0" w:firstLine="567"/>
        <w:jc w:val="both"/>
        <w:rPr>
          <w:rFonts w:cstheme="minorHAnsi"/>
          <w:lang w:val="en-GB"/>
        </w:rPr>
      </w:pPr>
      <w:r w:rsidRPr="00D822ED">
        <w:rPr>
          <w:rFonts w:cstheme="minorHAnsi"/>
          <w:lang w:val="en-GB"/>
        </w:rPr>
        <w:t xml:space="preserve">In case of procurement of the service provision or the works, when the contracting authority imposes qualification requirements on the supplier or its management to have the relevant education, professional qualification or professional experience, the supplier may rely on the capacities of other economic entities only if those economic entities whose capacities were relied upon will themselves provide those services or perform work that requires their </w:t>
      </w:r>
      <w:r w:rsidR="00BA241B">
        <w:rPr>
          <w:rFonts w:cstheme="minorHAnsi"/>
          <w:lang w:val="en-GB"/>
        </w:rPr>
        <w:t>capacities</w:t>
      </w:r>
      <w:r w:rsidR="004F6A9A" w:rsidRPr="00D822ED">
        <w:rPr>
          <w:rFonts w:cstheme="minorHAnsi"/>
          <w:lang w:val="en-GB"/>
        </w:rPr>
        <w:t>.</w:t>
      </w:r>
    </w:p>
    <w:p w14:paraId="5C9DC53E" w14:textId="77777777" w:rsidR="00E65606" w:rsidRPr="00D822ED" w:rsidRDefault="002E1797" w:rsidP="001010DB">
      <w:pPr>
        <w:pStyle w:val="ListParagraph"/>
        <w:numPr>
          <w:ilvl w:val="1"/>
          <w:numId w:val="9"/>
        </w:numPr>
        <w:tabs>
          <w:tab w:val="left" w:pos="1134"/>
        </w:tabs>
        <w:spacing w:after="0" w:line="20" w:lineRule="atLeast"/>
        <w:ind w:left="0" w:firstLine="567"/>
        <w:jc w:val="both"/>
        <w:rPr>
          <w:rFonts w:cstheme="minorHAnsi"/>
          <w:lang w:val="en-GB"/>
        </w:rPr>
      </w:pPr>
      <w:r w:rsidRPr="00D822ED">
        <w:rPr>
          <w:rFonts w:cstheme="minorHAnsi"/>
          <w:lang w:val="en-GB"/>
        </w:rPr>
        <w:t xml:space="preserve">If the supplier relies on the capacities of economic entities </w:t>
      </w:r>
      <w:r w:rsidR="00691B4B" w:rsidRPr="00D822ED">
        <w:rPr>
          <w:rFonts w:cstheme="minorHAnsi"/>
          <w:lang w:val="en-GB"/>
        </w:rPr>
        <w:t>considering</w:t>
      </w:r>
      <w:r w:rsidRPr="00D822ED">
        <w:rPr>
          <w:rFonts w:cstheme="minorHAnsi"/>
          <w:lang w:val="en-GB"/>
        </w:rPr>
        <w:t xml:space="preserve"> the economic and financial capacity requirements set out in the Special Conditions of Procurement, the supplier and these economic entities, whose capacities are relied upon, must assume joint and several </w:t>
      </w:r>
      <w:proofErr w:type="gramStart"/>
      <w:r w:rsidRPr="00D822ED">
        <w:rPr>
          <w:rFonts w:cstheme="minorHAnsi"/>
          <w:lang w:val="en-GB"/>
        </w:rPr>
        <w:t>responsibility</w:t>
      </w:r>
      <w:proofErr w:type="gramEnd"/>
      <w:r w:rsidRPr="00D822ED">
        <w:rPr>
          <w:rFonts w:cstheme="minorHAnsi"/>
          <w:lang w:val="en-GB"/>
        </w:rPr>
        <w:t xml:space="preserve"> for the performance of the contract </w:t>
      </w:r>
      <w:r w:rsidR="00E65606" w:rsidRPr="00D822ED">
        <w:rPr>
          <w:rFonts w:cstheme="minorHAnsi"/>
          <w:lang w:val="en-GB"/>
        </w:rPr>
        <w:t>(</w:t>
      </w:r>
      <w:r w:rsidRPr="00D822ED">
        <w:rPr>
          <w:rFonts w:cstheme="minorHAnsi"/>
          <w:lang w:val="en-GB"/>
        </w:rPr>
        <w:t>unless the Special Conditions of Procurement provide otherwise</w:t>
      </w:r>
      <w:r w:rsidR="00E65606" w:rsidRPr="00D822ED">
        <w:rPr>
          <w:rFonts w:cstheme="minorHAnsi"/>
          <w:lang w:val="en-GB"/>
        </w:rPr>
        <w:t>).</w:t>
      </w:r>
      <w:r w:rsidR="00E65606" w:rsidRPr="00D822ED">
        <w:rPr>
          <w:rFonts w:cstheme="minorHAnsi"/>
          <w:color w:val="FF0000"/>
          <w:lang w:val="en-GB"/>
        </w:rPr>
        <w:t xml:space="preserve"> </w:t>
      </w:r>
    </w:p>
    <w:p w14:paraId="2BA4C300" w14:textId="77777777" w:rsidR="0015220E" w:rsidRPr="00D822ED" w:rsidRDefault="0015220E" w:rsidP="0072533F">
      <w:pPr>
        <w:spacing w:after="0" w:line="20" w:lineRule="atLeast"/>
        <w:jc w:val="both"/>
        <w:rPr>
          <w:rFonts w:cstheme="minorHAnsi"/>
          <w:lang w:val="en-GB"/>
        </w:rPr>
      </w:pPr>
    </w:p>
    <w:p w14:paraId="6AD9AAEB" w14:textId="77777777" w:rsidR="003B359D" w:rsidRPr="00D822ED" w:rsidRDefault="002E1797" w:rsidP="00B3619B">
      <w:pPr>
        <w:pStyle w:val="Heading1"/>
        <w:numPr>
          <w:ilvl w:val="0"/>
          <w:numId w:val="9"/>
        </w:numPr>
        <w:tabs>
          <w:tab w:val="left" w:pos="567"/>
        </w:tabs>
        <w:contextualSpacing/>
        <w:rPr>
          <w:rFonts w:ascii="Calibri" w:hAnsi="Calibri" w:cs="Calibri"/>
          <w:b/>
          <w:color w:val="auto"/>
          <w:lang w:val="en-GB"/>
        </w:rPr>
      </w:pPr>
      <w:bookmarkStart w:id="35" w:name="_Toc164851648"/>
      <w:r w:rsidRPr="00D822ED">
        <w:rPr>
          <w:rFonts w:ascii="Calibri" w:hAnsi="Calibri" w:cs="Calibri"/>
          <w:color w:val="auto"/>
          <w:lang w:val="en-GB"/>
        </w:rPr>
        <w:t>Use of sub-suppliers</w:t>
      </w:r>
      <w:bookmarkEnd w:id="35"/>
    </w:p>
    <w:p w14:paraId="3B7EE3FF" w14:textId="77777777" w:rsidR="003B359D" w:rsidRPr="00D822ED" w:rsidRDefault="002E1797" w:rsidP="00B3619B">
      <w:pPr>
        <w:pStyle w:val="ListParagraph"/>
        <w:numPr>
          <w:ilvl w:val="1"/>
          <w:numId w:val="9"/>
        </w:numPr>
        <w:spacing w:after="0" w:line="20" w:lineRule="atLeast"/>
        <w:ind w:left="0" w:firstLine="567"/>
        <w:jc w:val="both"/>
        <w:rPr>
          <w:lang w:val="en-GB"/>
        </w:rPr>
      </w:pPr>
      <w:r w:rsidRPr="00D822ED">
        <w:rPr>
          <w:rFonts w:eastAsia="Calibri"/>
          <w:color w:val="000000" w:themeColor="text1"/>
          <w:lang w:val="en-GB"/>
        </w:rPr>
        <w:t>In its bid, the supplier must indicate for which part of the contract and which sub-suppliers it intends to use, if they are known at the time of submitting the bid</w:t>
      </w:r>
      <w:r w:rsidR="003B359D" w:rsidRPr="00D822ED">
        <w:rPr>
          <w:rFonts w:eastAsia="Calibri"/>
          <w:color w:val="000000" w:themeColor="text1"/>
          <w:lang w:val="en-GB"/>
        </w:rPr>
        <w:t xml:space="preserve">. </w:t>
      </w:r>
    </w:p>
    <w:p w14:paraId="0DFD7366" w14:textId="77777777" w:rsidR="003B359D" w:rsidRPr="00D822ED" w:rsidRDefault="002E1797" w:rsidP="00B3619B">
      <w:pPr>
        <w:pStyle w:val="ListParagraph"/>
        <w:numPr>
          <w:ilvl w:val="1"/>
          <w:numId w:val="9"/>
        </w:numPr>
        <w:spacing w:after="0" w:line="20" w:lineRule="atLeast"/>
        <w:ind w:left="0" w:firstLine="567"/>
        <w:jc w:val="both"/>
        <w:rPr>
          <w:lang w:val="en-GB"/>
        </w:rPr>
      </w:pPr>
      <w:r w:rsidRPr="00D822ED">
        <w:rPr>
          <w:rFonts w:eastAsia="Calibri"/>
          <w:lang w:val="en-GB"/>
        </w:rPr>
        <w:t>Different suppliers may use the same sub-suppliers, but this cannot lead to prohibited agreements</w:t>
      </w:r>
      <w:r w:rsidR="003B359D" w:rsidRPr="00D822ED">
        <w:rPr>
          <w:lang w:val="en-GB"/>
        </w:rPr>
        <w:t>.</w:t>
      </w:r>
    </w:p>
    <w:p w14:paraId="4F40C7A7" w14:textId="77777777" w:rsidR="003B359D" w:rsidRPr="00D822ED" w:rsidRDefault="002E1797" w:rsidP="00B3619B">
      <w:pPr>
        <w:pStyle w:val="ListParagraph"/>
        <w:numPr>
          <w:ilvl w:val="1"/>
          <w:numId w:val="9"/>
        </w:numPr>
        <w:spacing w:after="120" w:line="20" w:lineRule="atLeast"/>
        <w:ind w:left="0" w:firstLine="567"/>
        <w:jc w:val="both"/>
        <w:rPr>
          <w:rFonts w:cstheme="minorHAnsi"/>
          <w:lang w:val="en-GB"/>
        </w:rPr>
      </w:pPr>
      <w:r w:rsidRPr="00D822ED">
        <w:rPr>
          <w:rFonts w:eastAsia="Calibri" w:cstheme="minorHAnsi"/>
          <w:color w:val="000000" w:themeColor="text1"/>
          <w:lang w:val="en-GB"/>
        </w:rPr>
        <w:t>The supplier, who will be recognized as the winner, undertakes to inform the contracting authorit</w:t>
      </w:r>
      <w:r w:rsidR="00BA241B">
        <w:rPr>
          <w:rFonts w:eastAsia="Calibri" w:cstheme="minorHAnsi"/>
          <w:color w:val="000000" w:themeColor="text1"/>
          <w:lang w:val="en-GB"/>
        </w:rPr>
        <w:t>y</w:t>
      </w:r>
      <w:r w:rsidRPr="00D822ED">
        <w:rPr>
          <w:rFonts w:eastAsia="Calibri" w:cstheme="minorHAnsi"/>
          <w:color w:val="000000" w:themeColor="text1"/>
          <w:lang w:val="en-GB"/>
        </w:rPr>
        <w:t xml:space="preserve"> of the names, contact details and representatives of the sub-suppliers known at that time after the conclusion of the contract, but no later than the start of execution of the contract</w:t>
      </w:r>
      <w:r w:rsidR="003B359D" w:rsidRPr="00D822ED">
        <w:rPr>
          <w:rFonts w:cstheme="minorHAnsi"/>
          <w:lang w:val="en-GB"/>
        </w:rPr>
        <w:t xml:space="preserve">. </w:t>
      </w:r>
      <w:r w:rsidRPr="00D822ED">
        <w:rPr>
          <w:rFonts w:cstheme="minorHAnsi"/>
          <w:lang w:val="en-GB"/>
        </w:rPr>
        <w:t xml:space="preserve">The </w:t>
      </w:r>
      <w:r w:rsidR="00691B4B" w:rsidRPr="00D822ED">
        <w:rPr>
          <w:rFonts w:cstheme="minorHAnsi"/>
          <w:lang w:val="en-GB"/>
        </w:rPr>
        <w:t>contracting</w:t>
      </w:r>
      <w:r w:rsidRPr="00D822ED">
        <w:rPr>
          <w:rFonts w:cstheme="minorHAnsi"/>
          <w:lang w:val="en-GB"/>
        </w:rPr>
        <w:t xml:space="preserve"> authority also requires the supplier to inform about changes in the said information throughout the execution of the contract, as well as about new sub-suppliers that it intends to use later</w:t>
      </w:r>
      <w:r w:rsidR="003B359D" w:rsidRPr="00D822ED">
        <w:rPr>
          <w:rFonts w:cstheme="minorHAnsi"/>
          <w:lang w:val="en-GB"/>
        </w:rPr>
        <w:t xml:space="preserve">. </w:t>
      </w:r>
    </w:p>
    <w:p w14:paraId="033822F8" w14:textId="77777777" w:rsidR="003B359D" w:rsidRPr="00D822ED" w:rsidRDefault="002E1797" w:rsidP="00B3619B">
      <w:pPr>
        <w:pStyle w:val="ListParagraph"/>
        <w:numPr>
          <w:ilvl w:val="1"/>
          <w:numId w:val="9"/>
        </w:numPr>
        <w:spacing w:after="0" w:line="240" w:lineRule="auto"/>
        <w:ind w:left="0" w:firstLine="567"/>
        <w:jc w:val="both"/>
        <w:rPr>
          <w:lang w:val="en-GB"/>
        </w:rPr>
      </w:pPr>
      <w:r w:rsidRPr="00D822ED">
        <w:rPr>
          <w:lang w:val="en-GB"/>
        </w:rPr>
        <w:t xml:space="preserve">If, in accordance with the requirements of the </w:t>
      </w:r>
      <w:r w:rsidRPr="00D822ED">
        <w:rPr>
          <w:rFonts w:cstheme="minorHAnsi"/>
          <w:lang w:val="en-GB"/>
        </w:rPr>
        <w:t>Special Conditions of Procurement</w:t>
      </w:r>
      <w:r w:rsidRPr="00D822ED">
        <w:rPr>
          <w:lang w:val="en-GB"/>
        </w:rPr>
        <w:t>, it is checked whether there are no grounds for sub</w:t>
      </w:r>
      <w:r w:rsidR="00691B4B" w:rsidRPr="00D822ED">
        <w:rPr>
          <w:lang w:val="en-GB"/>
        </w:rPr>
        <w:t>-</w:t>
      </w:r>
      <w:r w:rsidRPr="00D822ED">
        <w:rPr>
          <w:lang w:val="en-GB"/>
        </w:rPr>
        <w:t>supplier exclusion specified in Article 46 of the LPP, the documents confirming the absence of grounds for sub</w:t>
      </w:r>
      <w:r w:rsidR="00691B4B" w:rsidRPr="00D822ED">
        <w:rPr>
          <w:lang w:val="en-GB"/>
        </w:rPr>
        <w:t>-</w:t>
      </w:r>
      <w:r w:rsidRPr="00D822ED">
        <w:rPr>
          <w:lang w:val="en-GB"/>
        </w:rPr>
        <w:t>supplier exclusion are provided together with information about new sub</w:t>
      </w:r>
      <w:r w:rsidR="00691B4B" w:rsidRPr="00D822ED">
        <w:rPr>
          <w:lang w:val="en-GB"/>
        </w:rPr>
        <w:t>-</w:t>
      </w:r>
      <w:r w:rsidRPr="00D822ED">
        <w:rPr>
          <w:lang w:val="en-GB"/>
        </w:rPr>
        <w:t xml:space="preserve">suppliers </w:t>
      </w:r>
      <w:r w:rsidR="005E333E" w:rsidRPr="000052E2">
        <w:rPr>
          <w:lang w:val="en-GB"/>
        </w:rPr>
        <w:t>(</w:t>
      </w:r>
      <w:r w:rsidRPr="000052E2">
        <w:rPr>
          <w:lang w:val="en-GB"/>
        </w:rPr>
        <w:t>in case of simplified procurements,</w:t>
      </w:r>
      <w:r w:rsidR="005E333E" w:rsidRPr="000052E2">
        <w:rPr>
          <w:lang w:val="en-GB"/>
        </w:rPr>
        <w:t xml:space="preserve"> </w:t>
      </w:r>
      <w:r w:rsidRPr="000052E2">
        <w:rPr>
          <w:lang w:val="en-GB"/>
        </w:rPr>
        <w:t>required only when the contracting authority has reasonable doubts regarding its reliability</w:t>
      </w:r>
      <w:r w:rsidR="00D96F90" w:rsidRPr="000052E2">
        <w:rPr>
          <w:lang w:val="en-GB"/>
        </w:rPr>
        <w:t>)</w:t>
      </w:r>
      <w:r w:rsidR="003B359D" w:rsidRPr="000052E2">
        <w:rPr>
          <w:lang w:val="en-GB"/>
        </w:rPr>
        <w:t>.</w:t>
      </w:r>
      <w:r w:rsidR="003B359D" w:rsidRPr="00D822ED">
        <w:rPr>
          <w:lang w:val="en-GB"/>
        </w:rPr>
        <w:t xml:space="preserve"> </w:t>
      </w:r>
      <w:r w:rsidRPr="00D822ED">
        <w:rPr>
          <w:lang w:val="en-GB"/>
        </w:rPr>
        <w:t xml:space="preserve">If the status of the sub-supplier meets at least one of the grounds for exclusion of the sub-supplier established in the </w:t>
      </w:r>
      <w:r w:rsidR="00691B4B" w:rsidRPr="00D822ED">
        <w:rPr>
          <w:rFonts w:cstheme="minorHAnsi"/>
          <w:lang w:val="en-GB"/>
        </w:rPr>
        <w:t>Special Conditions of Procurement</w:t>
      </w:r>
      <w:r w:rsidRPr="00D822ED">
        <w:rPr>
          <w:lang w:val="en-GB"/>
        </w:rPr>
        <w:t xml:space="preserve">, the </w:t>
      </w:r>
      <w:r w:rsidR="00691B4B" w:rsidRPr="00D822ED">
        <w:rPr>
          <w:lang w:val="en-GB"/>
        </w:rPr>
        <w:t>contracting authority</w:t>
      </w:r>
      <w:r w:rsidRPr="00D822ED">
        <w:rPr>
          <w:lang w:val="en-GB"/>
        </w:rPr>
        <w:t xml:space="preserve"> requires the supplier to replace the said sub-supplier with a sub-supplier that meets the requirements (with no grounds for exclusion) within the deadline set by the </w:t>
      </w:r>
      <w:r w:rsidR="00691B4B" w:rsidRPr="00D822ED">
        <w:rPr>
          <w:lang w:val="en-GB"/>
        </w:rPr>
        <w:t>contracting authority</w:t>
      </w:r>
      <w:r w:rsidRPr="00D822ED">
        <w:rPr>
          <w:lang w:val="en-GB"/>
        </w:rPr>
        <w:t>.</w:t>
      </w:r>
    </w:p>
    <w:p w14:paraId="1BA23AA5" w14:textId="77777777" w:rsidR="00D531A6" w:rsidRPr="00D822ED" w:rsidRDefault="00691B4B" w:rsidP="00B3619B">
      <w:pPr>
        <w:pStyle w:val="Heading1"/>
        <w:numPr>
          <w:ilvl w:val="0"/>
          <w:numId w:val="9"/>
        </w:numPr>
        <w:spacing w:line="20" w:lineRule="atLeast"/>
        <w:contextualSpacing/>
        <w:rPr>
          <w:rFonts w:asciiTheme="minorHAnsi" w:hAnsiTheme="minorHAnsi" w:cstheme="minorHAnsi"/>
          <w:color w:val="auto"/>
          <w:lang w:val="en-GB"/>
        </w:rPr>
      </w:pPr>
      <w:bookmarkStart w:id="36" w:name="_Toc91076050"/>
      <w:bookmarkStart w:id="37" w:name="_Toc91076157"/>
      <w:bookmarkStart w:id="38" w:name="_Toc91076504"/>
      <w:bookmarkStart w:id="39" w:name="_Toc91146045"/>
      <w:bookmarkStart w:id="40" w:name="_Toc91076051"/>
      <w:bookmarkStart w:id="41" w:name="_Toc91076158"/>
      <w:bookmarkStart w:id="42" w:name="_Toc91076505"/>
      <w:bookmarkStart w:id="43" w:name="_Toc91146046"/>
      <w:bookmarkStart w:id="44" w:name="_Toc91076052"/>
      <w:bookmarkStart w:id="45" w:name="_Toc91076159"/>
      <w:bookmarkStart w:id="46" w:name="_Toc91076506"/>
      <w:bookmarkStart w:id="47" w:name="_Toc91146047"/>
      <w:bookmarkStart w:id="48" w:name="_Toc91076053"/>
      <w:bookmarkStart w:id="49" w:name="_Toc91076160"/>
      <w:bookmarkStart w:id="50" w:name="_Toc91076507"/>
      <w:bookmarkStart w:id="51" w:name="_Toc91146048"/>
      <w:bookmarkStart w:id="52" w:name="_Toc91076054"/>
      <w:bookmarkStart w:id="53" w:name="_Toc91076161"/>
      <w:bookmarkStart w:id="54" w:name="_Toc91076508"/>
      <w:bookmarkStart w:id="55" w:name="_Toc91146049"/>
      <w:bookmarkStart w:id="56" w:name="_Toc16485164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822ED">
        <w:rPr>
          <w:rFonts w:asciiTheme="minorHAnsi" w:hAnsiTheme="minorHAnsi" w:cstheme="minorHAnsi"/>
          <w:color w:val="auto"/>
          <w:lang w:val="en-GB"/>
        </w:rPr>
        <w:t>Participation of the group of suppliers</w:t>
      </w:r>
      <w:bookmarkEnd w:id="56"/>
    </w:p>
    <w:p w14:paraId="39B08869" w14:textId="77777777" w:rsidR="001F20C8" w:rsidRPr="00D822ED" w:rsidRDefault="00691B4B" w:rsidP="00B3619B">
      <w:pPr>
        <w:pStyle w:val="ListParagraph"/>
        <w:numPr>
          <w:ilvl w:val="1"/>
          <w:numId w:val="9"/>
        </w:numPr>
        <w:spacing w:after="120" w:line="20" w:lineRule="atLeast"/>
        <w:ind w:left="0" w:firstLine="567"/>
        <w:jc w:val="both"/>
        <w:rPr>
          <w:rFonts w:cstheme="minorHAnsi"/>
          <w:lang w:val="en-GB"/>
        </w:rPr>
      </w:pPr>
      <w:bookmarkStart w:id="57" w:name="_Hlk90910113"/>
      <w:r w:rsidRPr="00D822ED">
        <w:rPr>
          <w:rFonts w:cstheme="minorHAnsi"/>
          <w:lang w:val="en-GB"/>
        </w:rPr>
        <w:t>The group of suppliers may submit a bid</w:t>
      </w:r>
      <w:r w:rsidR="001F20C8" w:rsidRPr="00D822ED">
        <w:rPr>
          <w:rFonts w:cstheme="minorHAnsi"/>
          <w:lang w:val="en-GB"/>
        </w:rPr>
        <w:t xml:space="preserve">. </w:t>
      </w:r>
      <w:r w:rsidRPr="00D822ED">
        <w:rPr>
          <w:rFonts w:cstheme="minorHAnsi"/>
          <w:lang w:val="en-GB"/>
        </w:rPr>
        <w:t>The group of suppliers submitting a bid must submit a copy of the joint venture agreement with the bid</w:t>
      </w:r>
      <w:r w:rsidR="001F20C8" w:rsidRPr="00D822ED">
        <w:rPr>
          <w:rFonts w:cstheme="minorHAnsi"/>
          <w:lang w:val="en-GB"/>
        </w:rPr>
        <w:t xml:space="preserve">. </w:t>
      </w:r>
      <w:r w:rsidRPr="00D822ED">
        <w:rPr>
          <w:rFonts w:cstheme="minorHAnsi"/>
          <w:lang w:val="en-GB"/>
        </w:rPr>
        <w:t>The joint venture agreement must specify</w:t>
      </w:r>
      <w:r w:rsidR="001F20C8" w:rsidRPr="00D822ED">
        <w:rPr>
          <w:rFonts w:cstheme="minorHAnsi"/>
          <w:lang w:val="en-GB"/>
        </w:rPr>
        <w:t>:</w:t>
      </w:r>
    </w:p>
    <w:p w14:paraId="446E0507" w14:textId="77777777" w:rsidR="001F20C8" w:rsidRPr="00D822ED" w:rsidRDefault="00691B4B" w:rsidP="00B3619B">
      <w:pPr>
        <w:pStyle w:val="ListParagraph"/>
        <w:numPr>
          <w:ilvl w:val="2"/>
          <w:numId w:val="9"/>
        </w:numPr>
        <w:spacing w:after="120" w:line="20" w:lineRule="atLeast"/>
        <w:ind w:left="0" w:firstLine="567"/>
        <w:jc w:val="both"/>
        <w:rPr>
          <w:lang w:val="en-GB"/>
        </w:rPr>
      </w:pPr>
      <w:r w:rsidRPr="00D822ED">
        <w:rPr>
          <w:lang w:val="en-GB"/>
        </w:rPr>
        <w:t>the composition of the group of suppliers and the obligations of each participant of the group of suppliers in the execution of the expected contract with the contracting authority</w:t>
      </w:r>
      <w:r w:rsidR="00457E3B" w:rsidRPr="00D822ED">
        <w:rPr>
          <w:lang w:val="en-GB"/>
        </w:rPr>
        <w:t>;</w:t>
      </w:r>
    </w:p>
    <w:p w14:paraId="4BC3B210" w14:textId="77777777" w:rsidR="001F20C8" w:rsidRPr="00D822ED" w:rsidRDefault="00691B4B" w:rsidP="00B3619B">
      <w:pPr>
        <w:pStyle w:val="ListParagraph"/>
        <w:numPr>
          <w:ilvl w:val="2"/>
          <w:numId w:val="9"/>
        </w:numPr>
        <w:spacing w:after="120" w:line="20" w:lineRule="atLeast"/>
        <w:ind w:left="0" w:firstLine="567"/>
        <w:jc w:val="both"/>
        <w:rPr>
          <w:rFonts w:cstheme="minorHAnsi"/>
          <w:lang w:val="en-GB"/>
        </w:rPr>
      </w:pPr>
      <w:r w:rsidRPr="00D822ED">
        <w:rPr>
          <w:rFonts w:cstheme="minorHAnsi"/>
          <w:lang w:val="en-GB"/>
        </w:rPr>
        <w:t>the joint and several liability of each participant of the group of suppliers separately and collectively for non-fulfilment of obligations and obligations to the contracting authority</w:t>
      </w:r>
      <w:r w:rsidR="001F20C8" w:rsidRPr="00D822ED">
        <w:rPr>
          <w:rFonts w:cstheme="minorHAnsi"/>
          <w:lang w:val="en-GB"/>
        </w:rPr>
        <w:t xml:space="preserve"> (</w:t>
      </w:r>
      <w:r w:rsidRPr="00D822ED">
        <w:rPr>
          <w:rFonts w:cstheme="minorHAnsi"/>
          <w:lang w:val="en-GB"/>
        </w:rPr>
        <w:t>regardless of their contribution according to the joint venture agreement</w:t>
      </w:r>
      <w:r w:rsidR="001F20C8" w:rsidRPr="00D822ED">
        <w:rPr>
          <w:rFonts w:cstheme="minorHAnsi"/>
          <w:lang w:val="en-GB"/>
        </w:rPr>
        <w:t>);</w:t>
      </w:r>
    </w:p>
    <w:p w14:paraId="2D92E575" w14:textId="77777777" w:rsidR="001F20C8" w:rsidRPr="00D822ED" w:rsidRDefault="00691B4B" w:rsidP="00B3619B">
      <w:pPr>
        <w:pStyle w:val="ListParagraph"/>
        <w:numPr>
          <w:ilvl w:val="2"/>
          <w:numId w:val="9"/>
        </w:numPr>
        <w:spacing w:after="0" w:line="20" w:lineRule="atLeast"/>
        <w:ind w:left="0" w:firstLine="567"/>
        <w:jc w:val="both"/>
        <w:rPr>
          <w:lang w:val="en-GB"/>
        </w:rPr>
      </w:pPr>
      <w:r w:rsidRPr="00D822ED">
        <w:rPr>
          <w:lang w:val="en-GB"/>
        </w:rPr>
        <w:t xml:space="preserve">which participant of this contract is authorized to submit a bid on behalf of the group of suppliers, and upon winning the procurement, to sign the contract with the contracting authority, to issue the invoices for settlement (the payments will be made only to one of the participants of the joint venture agreement), to sign the documents related to the execution of the contract </w:t>
      </w:r>
      <w:r w:rsidR="001F20C8" w:rsidRPr="00D822ED">
        <w:rPr>
          <w:lang w:val="en-GB"/>
        </w:rPr>
        <w:t>(</w:t>
      </w:r>
      <w:r w:rsidRPr="00D822ED">
        <w:rPr>
          <w:lang w:val="en-GB"/>
        </w:rPr>
        <w:t>authorised member</w:t>
      </w:r>
      <w:r w:rsidR="001F20C8" w:rsidRPr="00D822ED">
        <w:rPr>
          <w:lang w:val="en-GB"/>
        </w:rPr>
        <w:t>)</w:t>
      </w:r>
      <w:r w:rsidRPr="00D822ED">
        <w:rPr>
          <w:lang w:val="en-GB"/>
        </w:rPr>
        <w:t xml:space="preserve">, </w:t>
      </w:r>
      <w:proofErr w:type="gramStart"/>
      <w:r w:rsidRPr="00D822ED">
        <w:rPr>
          <w:lang w:val="en-GB"/>
        </w:rPr>
        <w:t>etc</w:t>
      </w:r>
      <w:r w:rsidR="001F20C8" w:rsidRPr="00D822ED">
        <w:rPr>
          <w:lang w:val="en-GB"/>
        </w:rPr>
        <w:t>.</w:t>
      </w:r>
      <w:proofErr w:type="gramEnd"/>
    </w:p>
    <w:p w14:paraId="77798494" w14:textId="77777777" w:rsidR="006F2481" w:rsidRPr="00D822ED" w:rsidRDefault="00691B4B" w:rsidP="00B3619B">
      <w:pPr>
        <w:pStyle w:val="ListParagraph"/>
        <w:numPr>
          <w:ilvl w:val="1"/>
          <w:numId w:val="9"/>
        </w:numPr>
        <w:tabs>
          <w:tab w:val="left" w:pos="709"/>
        </w:tabs>
        <w:spacing w:after="0" w:line="240" w:lineRule="auto"/>
        <w:ind w:left="0" w:firstLine="567"/>
        <w:jc w:val="both"/>
        <w:rPr>
          <w:rFonts w:cstheme="minorHAnsi"/>
          <w:lang w:val="en-GB"/>
        </w:rPr>
      </w:pPr>
      <w:r w:rsidRPr="00D822ED">
        <w:rPr>
          <w:rFonts w:cstheme="minorHAnsi"/>
          <w:lang w:val="en-GB"/>
        </w:rPr>
        <w:t>Unless the Special Conditions of Procurement provide otherwise</w:t>
      </w:r>
      <w:r w:rsidR="001F20C8" w:rsidRPr="00D822ED">
        <w:rPr>
          <w:rFonts w:cstheme="minorHAnsi"/>
          <w:lang w:val="en-GB"/>
        </w:rPr>
        <w:t xml:space="preserve">, </w:t>
      </w:r>
      <w:r w:rsidRPr="00D822ED">
        <w:rPr>
          <w:rFonts w:cstheme="minorHAnsi"/>
          <w:lang w:val="en-GB"/>
        </w:rPr>
        <w:t xml:space="preserve">the contracting authority does not require that the group of suppliers acquire a certain legal form after the bid submitted by the group of suppliers is recognized as the winner and the contract is </w:t>
      </w:r>
      <w:r w:rsidR="005156CD">
        <w:rPr>
          <w:rFonts w:cstheme="minorHAnsi"/>
          <w:lang w:val="en-GB"/>
        </w:rPr>
        <w:t>concluded</w:t>
      </w:r>
      <w:r w:rsidR="001F20C8" w:rsidRPr="00D822ED">
        <w:rPr>
          <w:rFonts w:cstheme="minorHAnsi"/>
          <w:color w:val="000000"/>
          <w:lang w:val="en-GB"/>
        </w:rPr>
        <w:t xml:space="preserve">. </w:t>
      </w:r>
    </w:p>
    <w:p w14:paraId="0BE0221F" w14:textId="77777777" w:rsidR="00D4503B" w:rsidRPr="00D822ED" w:rsidRDefault="00691B4B" w:rsidP="00B3619B">
      <w:pPr>
        <w:pStyle w:val="ListParagraph"/>
        <w:numPr>
          <w:ilvl w:val="1"/>
          <w:numId w:val="9"/>
        </w:numPr>
        <w:tabs>
          <w:tab w:val="left" w:pos="1276"/>
        </w:tabs>
        <w:spacing w:line="240" w:lineRule="auto"/>
        <w:ind w:left="0" w:firstLine="567"/>
        <w:jc w:val="both"/>
        <w:rPr>
          <w:lang w:val="en-GB"/>
        </w:rPr>
      </w:pPr>
      <w:r w:rsidRPr="00D822ED">
        <w:rPr>
          <w:lang w:val="en-GB"/>
        </w:rPr>
        <w:t>The supplier submitting a bid independently or as a member of the group of suppliers is not prohibited from being a sub-supplier of another supplier or an economic entity whose capacity is supported by another supplier in the same procurement</w:t>
      </w:r>
      <w:r w:rsidR="00281167" w:rsidRPr="00D822ED">
        <w:rPr>
          <w:lang w:val="en-GB"/>
        </w:rPr>
        <w:t>.</w:t>
      </w:r>
      <w:r w:rsidR="00F50252" w:rsidRPr="00D822ED">
        <w:rPr>
          <w:lang w:val="en-GB"/>
        </w:rPr>
        <w:t xml:space="preserve"> </w:t>
      </w:r>
    </w:p>
    <w:p w14:paraId="3089B895" w14:textId="77777777" w:rsidR="001F20C8" w:rsidRPr="00D822ED" w:rsidRDefault="008A23A2" w:rsidP="00B3619B">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id="58" w:name="_Toc91076056"/>
      <w:bookmarkStart w:id="59" w:name="_Toc91076163"/>
      <w:bookmarkStart w:id="60" w:name="_Toc91076510"/>
      <w:bookmarkStart w:id="61" w:name="_Toc91146051"/>
      <w:bookmarkStart w:id="62" w:name="_Toc91076057"/>
      <w:bookmarkStart w:id="63" w:name="_Toc91076164"/>
      <w:bookmarkStart w:id="64" w:name="_Toc91076511"/>
      <w:bookmarkStart w:id="65" w:name="_Toc91146052"/>
      <w:bookmarkStart w:id="66" w:name="_Toc164851650"/>
      <w:bookmarkEnd w:id="57"/>
      <w:bookmarkEnd w:id="58"/>
      <w:bookmarkEnd w:id="59"/>
      <w:bookmarkEnd w:id="60"/>
      <w:bookmarkEnd w:id="61"/>
      <w:bookmarkEnd w:id="62"/>
      <w:bookmarkEnd w:id="63"/>
      <w:bookmarkEnd w:id="64"/>
      <w:bookmarkEnd w:id="65"/>
      <w:r w:rsidRPr="00D822ED">
        <w:rPr>
          <w:rFonts w:asciiTheme="minorHAnsi" w:hAnsiTheme="minorHAnsi" w:cstheme="minorHAnsi"/>
          <w:color w:val="auto"/>
          <w:lang w:val="en-GB"/>
        </w:rPr>
        <w:t>Requirements for preparation and submission of bids</w:t>
      </w:r>
      <w:bookmarkEnd w:id="66"/>
    </w:p>
    <w:p w14:paraId="2E7B043F" w14:textId="77777777" w:rsidR="000D6EBE" w:rsidRPr="00D822ED" w:rsidRDefault="008A23A2" w:rsidP="00B3619B">
      <w:pPr>
        <w:pStyle w:val="ListParagraph"/>
        <w:numPr>
          <w:ilvl w:val="1"/>
          <w:numId w:val="9"/>
        </w:numPr>
        <w:tabs>
          <w:tab w:val="left" w:pos="1134"/>
        </w:tabs>
        <w:spacing w:after="120" w:line="20" w:lineRule="atLeast"/>
        <w:ind w:left="0" w:firstLine="709"/>
        <w:jc w:val="both"/>
        <w:rPr>
          <w:lang w:val="en-GB"/>
        </w:rPr>
      </w:pPr>
      <w:r w:rsidRPr="00D822ED">
        <w:rPr>
          <w:lang w:val="en-GB"/>
        </w:rPr>
        <w:t>The bid must be prepared and submitted in accordance with the requirements of the procurement conditions by completing the bid form</w:t>
      </w:r>
      <w:r w:rsidR="000D6EBE" w:rsidRPr="00D822ED">
        <w:rPr>
          <w:lang w:val="en-GB"/>
        </w:rPr>
        <w:t xml:space="preserve">. </w:t>
      </w:r>
      <w:r w:rsidR="005E7A8A" w:rsidRPr="00D822ED">
        <w:rPr>
          <w:rFonts w:cstheme="minorHAnsi"/>
          <w:lang w:val="en-GB"/>
        </w:rPr>
        <w:t>Unless the Special Conditions of Procurement provide otherwise</w:t>
      </w:r>
      <w:r w:rsidR="000D6EBE" w:rsidRPr="00D822ED">
        <w:rPr>
          <w:lang w:val="en-GB"/>
        </w:rPr>
        <w:t xml:space="preserve">, </w:t>
      </w:r>
      <w:r w:rsidR="005E7A8A" w:rsidRPr="00D822ED">
        <w:rPr>
          <w:lang w:val="en-GB"/>
        </w:rPr>
        <w:t>the participants must submit the bid and accompanying documents, all components of the bid in electronic form (directly formed by electronic means or by submitting digital copies of documents) using CVP IS tools</w:t>
      </w:r>
      <w:r w:rsidR="000D6EBE" w:rsidRPr="00D822ED">
        <w:rPr>
          <w:lang w:val="en-GB"/>
        </w:rPr>
        <w:t>.</w:t>
      </w:r>
    </w:p>
    <w:p w14:paraId="405EAFBE" w14:textId="77777777" w:rsidR="001F20C8" w:rsidRPr="00D822ED" w:rsidRDefault="005E7A8A" w:rsidP="00B3619B">
      <w:pPr>
        <w:pStyle w:val="ListParagraph"/>
        <w:numPr>
          <w:ilvl w:val="1"/>
          <w:numId w:val="9"/>
        </w:numPr>
        <w:tabs>
          <w:tab w:val="left" w:pos="1134"/>
        </w:tabs>
        <w:spacing w:after="0" w:line="240" w:lineRule="auto"/>
        <w:ind w:left="0" w:firstLine="709"/>
        <w:jc w:val="both"/>
        <w:rPr>
          <w:lang w:val="en-GB"/>
        </w:rPr>
      </w:pPr>
      <w:r w:rsidRPr="00D822ED">
        <w:rPr>
          <w:lang w:val="en-GB"/>
        </w:rPr>
        <w:t>The bid must be submitted by the end of the deadline for submission of bids specified in the announcement, and if the deadline for submission of bids specified in the announcement has been extended, by the end of the extended deadline</w:t>
      </w:r>
      <w:r w:rsidR="001F20C8" w:rsidRPr="00D822ED">
        <w:rPr>
          <w:lang w:val="en-GB"/>
        </w:rPr>
        <w:t xml:space="preserve">. </w:t>
      </w:r>
      <w:r w:rsidRPr="00D822ED">
        <w:rPr>
          <w:lang w:val="en-GB"/>
        </w:rPr>
        <w:t>The contracting authority is not responsible for bids that were not received or were received late due to the d</w:t>
      </w:r>
      <w:r w:rsidR="00E75A1A" w:rsidRPr="00D822ED">
        <w:rPr>
          <w:lang w:val="en-GB"/>
        </w:rPr>
        <w:t>i</w:t>
      </w:r>
      <w:r w:rsidRPr="00D822ED">
        <w:rPr>
          <w:lang w:val="en-GB"/>
        </w:rPr>
        <w:t>s</w:t>
      </w:r>
      <w:r w:rsidR="00E75A1A" w:rsidRPr="00D822ED">
        <w:rPr>
          <w:lang w:val="en-GB"/>
        </w:rPr>
        <w:t>r</w:t>
      </w:r>
      <w:r w:rsidRPr="00D822ED">
        <w:rPr>
          <w:lang w:val="en-GB"/>
        </w:rPr>
        <w:t>uptions of supplier</w:t>
      </w:r>
      <w:r w:rsidR="00E75A1A" w:rsidRPr="00D822ED">
        <w:rPr>
          <w:lang w:val="en-GB"/>
        </w:rPr>
        <w:t>’</w:t>
      </w:r>
      <w:r w:rsidRPr="00D822ED">
        <w:rPr>
          <w:lang w:val="en-GB"/>
        </w:rPr>
        <w:t>s communications and telecommunications equipment, CVP IS work disruptions or other unforeseen circumstances</w:t>
      </w:r>
      <w:r w:rsidR="001F20C8" w:rsidRPr="00D822ED">
        <w:rPr>
          <w:lang w:val="en-GB"/>
        </w:rPr>
        <w:t xml:space="preserve">. </w:t>
      </w:r>
      <w:r w:rsidRPr="00D822ED">
        <w:rPr>
          <w:rFonts w:eastAsia="Times New Roman"/>
          <w:lang w:val="en-GB"/>
        </w:rPr>
        <w:t>Considering this, the suppliers are suggested to prepare the bids so that there is enough time left for them to be submitted timely and properly</w:t>
      </w:r>
      <w:r w:rsidR="001F20C8" w:rsidRPr="00D822ED">
        <w:rPr>
          <w:rFonts w:eastAsia="Times New Roman"/>
          <w:lang w:val="en-GB"/>
        </w:rPr>
        <w:t>.</w:t>
      </w:r>
      <w:r w:rsidR="001F20C8" w:rsidRPr="00D822ED">
        <w:rPr>
          <w:lang w:val="en-GB"/>
        </w:rPr>
        <w:t xml:space="preserve"> </w:t>
      </w:r>
      <w:r w:rsidRPr="00D822ED">
        <w:rPr>
          <w:lang w:val="en-GB"/>
        </w:rPr>
        <w:t>The bids received after the deadline for submission of bids will be deemed not received and will not be evaluated</w:t>
      </w:r>
      <w:r w:rsidR="001F20C8" w:rsidRPr="00D822ED">
        <w:rPr>
          <w:lang w:val="en-GB"/>
        </w:rPr>
        <w:t xml:space="preserve">.  </w:t>
      </w:r>
      <w:r w:rsidRPr="00D822ED">
        <w:rPr>
          <w:lang w:val="en-GB"/>
        </w:rPr>
        <w:t>In case of disruption of</w:t>
      </w:r>
      <w:r w:rsidR="001F20C8" w:rsidRPr="00D822ED">
        <w:rPr>
          <w:lang w:val="en-GB"/>
        </w:rPr>
        <w:t xml:space="preserve"> CVP IS, </w:t>
      </w:r>
      <w:r w:rsidRPr="00D822ED">
        <w:rPr>
          <w:lang w:val="en-GB"/>
        </w:rPr>
        <w:t>the suppliers must take the steps provided in the</w:t>
      </w:r>
      <w:r w:rsidR="001F20C8" w:rsidRPr="00D822ED">
        <w:rPr>
          <w:lang w:val="en-GB"/>
        </w:rPr>
        <w:t xml:space="preserve"> </w:t>
      </w:r>
      <w:r w:rsidRPr="00D822ED">
        <w:rPr>
          <w:rFonts w:ascii="Calibri" w:hAnsi="Calibri" w:cs="Calibri"/>
          <w:i/>
          <w:iCs/>
          <w:shd w:val="clear" w:color="auto" w:fill="FFFFFF"/>
          <w:lang w:val="en-GB"/>
        </w:rPr>
        <w:t>Recommendations on actions to be taken by procuring entities and suppliers in the event of a malfunction of the Central Public Procurement Information System</w:t>
      </w:r>
      <w:r w:rsidR="001F20C8" w:rsidRPr="00D822ED">
        <w:rPr>
          <w:rFonts w:ascii="Calibri" w:hAnsi="Calibri" w:cs="Calibri"/>
          <w:shd w:val="clear" w:color="auto" w:fill="FFFFFF"/>
          <w:lang w:val="en-GB"/>
        </w:rPr>
        <w:t xml:space="preserve"> </w:t>
      </w:r>
      <w:r w:rsidRPr="00D822ED">
        <w:rPr>
          <w:rFonts w:ascii="Calibri" w:hAnsi="Calibri" w:cs="Calibri"/>
          <w:shd w:val="clear" w:color="auto" w:fill="FFFFFF"/>
          <w:lang w:val="en-GB"/>
        </w:rPr>
        <w:t>approved by the Order No. 1S-31 of the Director of Public Procurement</w:t>
      </w:r>
      <w:r w:rsidR="001F20C8" w:rsidRPr="00D822ED">
        <w:rPr>
          <w:lang w:val="en-GB"/>
        </w:rPr>
        <w:t xml:space="preserve"> </w:t>
      </w:r>
      <w:r w:rsidRPr="00D822ED">
        <w:rPr>
          <w:rFonts w:ascii="Calibri" w:hAnsi="Calibri" w:cs="Calibri"/>
          <w:shd w:val="clear" w:color="auto" w:fill="FFFFFF"/>
          <w:lang w:val="en-GB"/>
        </w:rPr>
        <w:t>Service</w:t>
      </w:r>
      <w:r w:rsidR="001F20C8" w:rsidRPr="00D822ED">
        <w:rPr>
          <w:rFonts w:ascii="Calibri" w:hAnsi="Calibri" w:cs="Calibri"/>
          <w:shd w:val="clear" w:color="auto" w:fill="FFFFFF"/>
          <w:lang w:val="en-GB"/>
        </w:rPr>
        <w:t xml:space="preserve"> </w:t>
      </w:r>
      <w:r w:rsidRPr="00D822ED">
        <w:rPr>
          <w:rFonts w:ascii="Calibri" w:hAnsi="Calibri" w:cs="Calibri"/>
          <w:shd w:val="clear" w:color="auto" w:fill="FFFFFF"/>
          <w:lang w:val="en-GB"/>
        </w:rPr>
        <w:t>of 15 March 2018</w:t>
      </w:r>
      <w:r w:rsidR="001F20C8" w:rsidRPr="00D822ED">
        <w:rPr>
          <w:rFonts w:ascii="Calibri" w:hAnsi="Calibri" w:cs="Calibri"/>
          <w:shd w:val="clear" w:color="auto" w:fill="FFFFFF"/>
          <w:lang w:val="en-GB"/>
        </w:rPr>
        <w:t>.</w:t>
      </w:r>
    </w:p>
    <w:p w14:paraId="0B88D11C" w14:textId="77777777" w:rsidR="00254D55" w:rsidRPr="00D822ED" w:rsidRDefault="001561AC" w:rsidP="008E38C8">
      <w:pPr>
        <w:spacing w:after="0" w:line="240" w:lineRule="auto"/>
        <w:ind w:firstLine="709"/>
        <w:jc w:val="both"/>
        <w:rPr>
          <w:rFonts w:cstheme="minorHAnsi"/>
          <w:highlight w:val="yellow"/>
          <w:lang w:val="en-GB"/>
        </w:rPr>
      </w:pPr>
      <w:r w:rsidRPr="00D822ED">
        <w:rPr>
          <w:lang w:val="en-GB"/>
        </w:rPr>
        <w:t xml:space="preserve">13.3. </w:t>
      </w:r>
      <w:r w:rsidR="005E7A8A" w:rsidRPr="00D822ED">
        <w:rPr>
          <w:lang w:val="en-GB"/>
        </w:rPr>
        <w:t xml:space="preserve">The supplier must clearly indicate in the bid which information in the bid is </w:t>
      </w:r>
      <w:r w:rsidR="005E7A8A" w:rsidRPr="00D822ED">
        <w:rPr>
          <w:b/>
          <w:lang w:val="en-GB"/>
        </w:rPr>
        <w:t>confidential</w:t>
      </w:r>
      <w:r w:rsidR="005E7A8A" w:rsidRPr="00D822ED">
        <w:rPr>
          <w:lang w:val="en-GB"/>
        </w:rPr>
        <w:t xml:space="preserve"> in accordance with Article 20 of the LPP</w:t>
      </w:r>
      <w:r w:rsidR="00254D55" w:rsidRPr="00D822ED">
        <w:rPr>
          <w:lang w:val="en-GB"/>
        </w:rPr>
        <w:t xml:space="preserve">. </w:t>
      </w:r>
      <w:r w:rsidR="005E7A8A" w:rsidRPr="00D822ED">
        <w:rPr>
          <w:rFonts w:eastAsia="Times New Roman"/>
          <w:lang w:val="en-GB"/>
        </w:rPr>
        <w:t>If such information is not specified in the bid, any information contained in the submitted bid will be deemed to be non-confidential</w:t>
      </w:r>
      <w:r w:rsidR="00254D55" w:rsidRPr="00D822ED">
        <w:rPr>
          <w:rFonts w:eastAsia="Times New Roman"/>
          <w:lang w:val="en-GB"/>
        </w:rPr>
        <w:t>.</w:t>
      </w:r>
      <w:r w:rsidR="00254D55" w:rsidRPr="00D822ED">
        <w:rPr>
          <w:lang w:val="en-GB"/>
        </w:rPr>
        <w:t xml:space="preserve"> </w:t>
      </w:r>
      <w:r w:rsidR="005E7A8A" w:rsidRPr="00D822ED">
        <w:rPr>
          <w:lang w:val="en-GB"/>
        </w:rPr>
        <w:t xml:space="preserve">The characteristics of the bid that must be </w:t>
      </w:r>
      <w:r w:rsidR="008D1BE5" w:rsidRPr="00D822ED">
        <w:rPr>
          <w:lang w:val="en-GB"/>
        </w:rPr>
        <w:t>considered</w:t>
      </w:r>
      <w:r w:rsidR="005E7A8A" w:rsidRPr="00D822ED">
        <w:rPr>
          <w:lang w:val="en-GB"/>
        </w:rPr>
        <w:t xml:space="preserve"> when evaluating the bids, as well as the information specified in Article 20 (2) of the LPP, cannot be considered confidential information.</w:t>
      </w:r>
      <w:r w:rsidR="00785640" w:rsidRPr="00D822ED">
        <w:rPr>
          <w:rFonts w:ascii="Arial" w:hAnsi="Arial" w:cs="Arial"/>
          <w:lang w:val="en-GB"/>
        </w:rPr>
        <w:t xml:space="preserve"> </w:t>
      </w:r>
      <w:r w:rsidR="005E7A8A" w:rsidRPr="00D822ED">
        <w:rPr>
          <w:lang w:val="en-GB"/>
        </w:rPr>
        <w:t>If the contracting authority has doubts as to whether the specific information is reasonably specified as confidential, it must contact the supplier by requesting to justify the confidentiality of the information</w:t>
      </w:r>
      <w:r w:rsidR="00254D55" w:rsidRPr="00D822ED">
        <w:rPr>
          <w:lang w:val="en-GB"/>
        </w:rPr>
        <w:t xml:space="preserve">. </w:t>
      </w:r>
      <w:r w:rsidR="005E7A8A" w:rsidRPr="00D822ED">
        <w:rPr>
          <w:lang w:val="en-GB"/>
        </w:rPr>
        <w:t>If the supplier fails to provide such evidence or does not provide reasonable arguments and/or evidence that the information is reasonably designated as confidential within the period specified by the contracting authority (</w:t>
      </w:r>
      <w:r w:rsidR="005156CD">
        <w:rPr>
          <w:lang w:val="en-GB"/>
        </w:rPr>
        <w:t>which</w:t>
      </w:r>
      <w:r w:rsidR="005E7A8A" w:rsidRPr="00D822ED">
        <w:rPr>
          <w:lang w:val="en-GB"/>
        </w:rPr>
        <w:t xml:space="preserve"> cannot be shorter than 3 business days), it will be considered that such information is non-confidential</w:t>
      </w:r>
      <w:r w:rsidR="00254D55" w:rsidRPr="00D822ED">
        <w:rPr>
          <w:lang w:val="en-GB"/>
        </w:rPr>
        <w:t>.</w:t>
      </w:r>
      <w:r w:rsidR="00FC3366" w:rsidRPr="00D822ED">
        <w:rPr>
          <w:lang w:val="en-GB"/>
        </w:rPr>
        <w:t xml:space="preserve"> </w:t>
      </w:r>
      <w:r w:rsidR="005E7A8A" w:rsidRPr="00D822ED">
        <w:rPr>
          <w:lang w:val="en-GB"/>
        </w:rPr>
        <w:t>Having received a request from a supplier participating in the procurement to get acquainted with the supplier</w:t>
      </w:r>
      <w:r w:rsidR="005156CD">
        <w:rPr>
          <w:lang w:val="en-GB"/>
        </w:rPr>
        <w:t>’</w:t>
      </w:r>
      <w:r w:rsidR="005E7A8A" w:rsidRPr="00D822ED">
        <w:rPr>
          <w:lang w:val="en-GB"/>
        </w:rPr>
        <w:t>s bid containing the confidential information, the contracting authority will provide as much information as is necessary for the supplier to decide on the need to protect its legitimate interests</w:t>
      </w:r>
      <w:r w:rsidR="00C71978" w:rsidRPr="00D822ED">
        <w:rPr>
          <w:lang w:val="en-GB"/>
        </w:rPr>
        <w:t xml:space="preserve"> (</w:t>
      </w:r>
      <w:r w:rsidR="005E7A8A" w:rsidRPr="00D822ED">
        <w:rPr>
          <w:lang w:val="en-GB"/>
        </w:rPr>
        <w:t>on a case-by-case basis</w:t>
      </w:r>
      <w:r w:rsidR="00C71978" w:rsidRPr="00D822ED">
        <w:rPr>
          <w:lang w:val="en-GB"/>
        </w:rPr>
        <w:t>)</w:t>
      </w:r>
      <w:r w:rsidR="00B6308C" w:rsidRPr="00D822ED">
        <w:rPr>
          <w:lang w:val="en-GB"/>
        </w:rPr>
        <w:t xml:space="preserve"> </w:t>
      </w:r>
      <w:r w:rsidR="00364D6D" w:rsidRPr="00D822ED">
        <w:rPr>
          <w:lang w:val="en-GB"/>
        </w:rPr>
        <w:t>(</w:t>
      </w:r>
      <w:r w:rsidR="005E7A8A" w:rsidRPr="00D822ED">
        <w:rPr>
          <w:lang w:val="en-GB"/>
        </w:rPr>
        <w:t>for instance, by providing a summary of the aspects of the bid and their technical characteristics so that confidential information cannot be identified</w:t>
      </w:r>
      <w:r w:rsidR="00364D6D" w:rsidRPr="00D822ED">
        <w:rPr>
          <w:shd w:val="clear" w:color="auto" w:fill="FFFFFF"/>
          <w:lang w:val="en-GB"/>
        </w:rPr>
        <w:t>)</w:t>
      </w:r>
      <w:r w:rsidR="00C13F6E" w:rsidRPr="00D822ED">
        <w:rPr>
          <w:lang w:val="en-GB"/>
        </w:rPr>
        <w:t>.</w:t>
      </w:r>
      <w:r w:rsidR="003E547E" w:rsidRPr="00D822ED">
        <w:rPr>
          <w:lang w:val="en-GB"/>
        </w:rPr>
        <w:t xml:space="preserve"> </w:t>
      </w:r>
      <w:r w:rsidR="005E7A8A" w:rsidRPr="00D822ED">
        <w:rPr>
          <w:lang w:val="en-GB"/>
        </w:rPr>
        <w:t>If, in the opinion of the contracting authority, the confidential information specified in the supplier</w:t>
      </w:r>
      <w:r w:rsidR="005156CD">
        <w:rPr>
          <w:lang w:val="en-GB"/>
        </w:rPr>
        <w:t>’</w:t>
      </w:r>
      <w:r w:rsidR="005E7A8A" w:rsidRPr="00D822ED">
        <w:rPr>
          <w:lang w:val="en-GB"/>
        </w:rPr>
        <w:t>s bid is not confidential, before introducing such bid to another supplier, it must inform the supplier who specified the confidential information in the bid of such intentions</w:t>
      </w:r>
      <w:r w:rsidR="002136B1" w:rsidRPr="00D822ED">
        <w:rPr>
          <w:lang w:val="en-GB"/>
        </w:rPr>
        <w:t>.</w:t>
      </w:r>
      <w:r w:rsidR="00EA7D73" w:rsidRPr="00D822ED">
        <w:rPr>
          <w:lang w:val="en-GB"/>
        </w:rPr>
        <w:t xml:space="preserve"> </w:t>
      </w:r>
      <w:r w:rsidR="00F1354F" w:rsidRPr="00D822ED">
        <w:rPr>
          <w:lang w:val="en-GB"/>
        </w:rPr>
        <w:t xml:space="preserve"> </w:t>
      </w:r>
    </w:p>
    <w:p w14:paraId="1ACAE4C8" w14:textId="77777777" w:rsidR="00194E7F" w:rsidRPr="00D822ED" w:rsidRDefault="00026031" w:rsidP="74A8A0AC">
      <w:pPr>
        <w:pStyle w:val="ListParagraph"/>
        <w:numPr>
          <w:ilvl w:val="1"/>
          <w:numId w:val="67"/>
        </w:numPr>
        <w:tabs>
          <w:tab w:val="left" w:pos="1134"/>
        </w:tabs>
        <w:spacing w:after="0" w:line="240" w:lineRule="auto"/>
        <w:ind w:left="0" w:firstLine="709"/>
        <w:jc w:val="both"/>
        <w:rPr>
          <w:color w:val="7030A0"/>
          <w:lang w:val="en-GB"/>
        </w:rPr>
      </w:pPr>
      <w:r w:rsidRPr="00D822ED">
        <w:rPr>
          <w:rFonts w:eastAsia="Arial"/>
          <w:color w:val="000000" w:themeColor="text1"/>
          <w:lang w:val="en-GB"/>
        </w:rPr>
        <w:t xml:space="preserve">During the price calculation, the entire scope and requirements of the procurement object specified in the procurement documents, components of the price, etc. must be </w:t>
      </w:r>
      <w:r w:rsidR="008D1BE5" w:rsidRPr="00D822ED">
        <w:rPr>
          <w:rFonts w:eastAsia="Arial"/>
          <w:color w:val="000000" w:themeColor="text1"/>
          <w:lang w:val="en-GB"/>
        </w:rPr>
        <w:t>considered</w:t>
      </w:r>
      <w:r w:rsidR="00194E7F" w:rsidRPr="00D822ED">
        <w:rPr>
          <w:rFonts w:eastAsia="Arial"/>
          <w:color w:val="000000" w:themeColor="text1"/>
          <w:lang w:val="en-GB"/>
        </w:rPr>
        <w:t xml:space="preserve">. </w:t>
      </w:r>
      <w:r w:rsidR="008D1BE5" w:rsidRPr="00D822ED">
        <w:rPr>
          <w:rFonts w:eastAsia="Arial"/>
          <w:color w:val="000000" w:themeColor="text1"/>
          <w:lang w:val="en-GB"/>
        </w:rPr>
        <w:t>VAT is specified separately</w:t>
      </w:r>
      <w:r w:rsidR="00194E7F" w:rsidRPr="00D822ED">
        <w:rPr>
          <w:rFonts w:eastAsia="Arial"/>
          <w:color w:val="000000" w:themeColor="text1"/>
          <w:lang w:val="en-GB"/>
        </w:rPr>
        <w:t xml:space="preserve">. </w:t>
      </w:r>
      <w:r w:rsidR="008D1BE5" w:rsidRPr="00D822ED">
        <w:rPr>
          <w:rFonts w:eastAsia="Arial"/>
          <w:color w:val="000000" w:themeColor="text1"/>
          <w:lang w:val="en-GB"/>
        </w:rPr>
        <w:t>If the supplier is not a VAT payer, it must indicate this in the bid and specify the legal basis</w:t>
      </w:r>
      <w:r w:rsidR="00194E7F" w:rsidRPr="00D822ED">
        <w:rPr>
          <w:rFonts w:eastAsia="Arial"/>
          <w:color w:val="000000" w:themeColor="text1"/>
          <w:lang w:val="en-GB"/>
        </w:rPr>
        <w:t xml:space="preserve">. </w:t>
      </w:r>
      <w:r w:rsidR="008D1BE5" w:rsidRPr="00D822ED">
        <w:rPr>
          <w:rFonts w:eastAsia="Arial"/>
          <w:color w:val="000000" w:themeColor="text1"/>
          <w:lang w:val="en-GB"/>
        </w:rPr>
        <w:t>The supplier must assess whether it will become a VAT payer during the performance of the contract</w:t>
      </w:r>
      <w:r w:rsidR="00194E7F" w:rsidRPr="00D822ED">
        <w:rPr>
          <w:rFonts w:eastAsia="Arial"/>
          <w:color w:val="000000" w:themeColor="text1"/>
          <w:lang w:val="en-GB"/>
        </w:rPr>
        <w:t xml:space="preserve">. </w:t>
      </w:r>
      <w:r w:rsidR="008D1BE5" w:rsidRPr="00D822ED">
        <w:rPr>
          <w:rFonts w:eastAsia="Arial"/>
          <w:color w:val="000000" w:themeColor="text1"/>
          <w:lang w:val="en-GB"/>
        </w:rPr>
        <w:t>If the supplier becomes a VAT payer during the performance of the contract, it must indicate the price including VAT in the bid</w:t>
      </w:r>
      <w:r w:rsidR="00194E7F" w:rsidRPr="00D822ED">
        <w:rPr>
          <w:rFonts w:eastAsia="Arial"/>
          <w:color w:val="000000" w:themeColor="text1"/>
          <w:lang w:val="en-GB"/>
        </w:rPr>
        <w:t xml:space="preserve">. </w:t>
      </w:r>
      <w:r w:rsidR="008D1BE5" w:rsidRPr="00D822ED">
        <w:rPr>
          <w:rFonts w:cstheme="minorHAnsi"/>
          <w:lang w:val="en-GB"/>
        </w:rPr>
        <w:t>Unless the Special Conditions of Procurement provide otherwise</w:t>
      </w:r>
      <w:r w:rsidR="002C156A" w:rsidRPr="00D822ED">
        <w:rPr>
          <w:rFonts w:eastAsia="Arial"/>
          <w:color w:val="000000" w:themeColor="text1"/>
          <w:lang w:val="en-GB"/>
        </w:rPr>
        <w:t xml:space="preserve">, </w:t>
      </w:r>
      <w:r w:rsidR="008D1BE5" w:rsidRPr="00D822ED">
        <w:rPr>
          <w:rFonts w:eastAsia="Arial"/>
          <w:color w:val="000000" w:themeColor="text1"/>
          <w:lang w:val="en-GB"/>
        </w:rPr>
        <w:t>the bid prices will be evaluated and compared with all taxes including VAT</w:t>
      </w:r>
      <w:r w:rsidR="00194E7F" w:rsidRPr="00D822ED">
        <w:rPr>
          <w:rFonts w:eastAsia="Arial"/>
          <w:color w:val="000000" w:themeColor="text1"/>
          <w:lang w:val="en-GB"/>
        </w:rPr>
        <w:t xml:space="preserve">. </w:t>
      </w:r>
      <w:r w:rsidR="008D1BE5" w:rsidRPr="00D822ED">
        <w:rPr>
          <w:rFonts w:eastAsia="Arial"/>
          <w:color w:val="000000" w:themeColor="text1"/>
          <w:lang w:val="en-GB"/>
        </w:rPr>
        <w:t xml:space="preserve">If the contracting authority has to pay VAT to the state budget for the purchased procurement object, this tax is included in the bid price </w:t>
      </w:r>
      <w:r w:rsidR="00194E7F" w:rsidRPr="00D822ED">
        <w:rPr>
          <w:rFonts w:eastAsia="Arial"/>
          <w:color w:val="000000" w:themeColor="text1"/>
          <w:lang w:val="en-GB"/>
        </w:rPr>
        <w:t>(</w:t>
      </w:r>
      <w:r w:rsidR="008D1BE5" w:rsidRPr="00D822ED">
        <w:rPr>
          <w:rFonts w:eastAsia="Arial"/>
          <w:color w:val="000000" w:themeColor="text1"/>
          <w:lang w:val="en-GB"/>
        </w:rPr>
        <w:t>if the supplier did not include it when submitting the bid, the contracting authority includes it for the purposes of comparison of bids</w:t>
      </w:r>
      <w:r w:rsidR="00194E7F" w:rsidRPr="00D822ED">
        <w:rPr>
          <w:rFonts w:eastAsia="Arial"/>
          <w:color w:val="000000" w:themeColor="text1"/>
          <w:lang w:val="en-GB"/>
        </w:rPr>
        <w:t xml:space="preserve">). </w:t>
      </w:r>
      <w:r w:rsidR="008D1BE5" w:rsidRPr="00D822ED">
        <w:rPr>
          <w:rFonts w:eastAsia="Arial"/>
          <w:color w:val="000000" w:themeColor="text1"/>
          <w:lang w:val="en-GB"/>
        </w:rPr>
        <w:t xml:space="preserve">The bid price must include all taxes and all other direct and indirect costs and taxes incurred and/or likely to be incurred by the supplier in connection with the object of </w:t>
      </w:r>
      <w:r w:rsidR="005156CD">
        <w:rPr>
          <w:rFonts w:eastAsia="Arial"/>
          <w:color w:val="000000" w:themeColor="text1"/>
          <w:lang w:val="en-GB"/>
        </w:rPr>
        <w:t>procurement</w:t>
      </w:r>
      <w:r w:rsidR="00497030" w:rsidRPr="00D822ED">
        <w:rPr>
          <w:rFonts w:eastAsia="Arial"/>
          <w:color w:val="000000" w:themeColor="text1"/>
          <w:lang w:val="en-GB"/>
        </w:rPr>
        <w:t xml:space="preserve"> </w:t>
      </w:r>
      <w:r w:rsidR="00194E7F" w:rsidRPr="00D822ED">
        <w:rPr>
          <w:rFonts w:eastAsia="Arial"/>
          <w:color w:val="000000" w:themeColor="text1"/>
          <w:lang w:val="en-GB"/>
        </w:rPr>
        <w:t>(</w:t>
      </w:r>
      <w:r w:rsidR="008D1BE5" w:rsidRPr="00D822ED">
        <w:rPr>
          <w:rFonts w:eastAsia="Arial"/>
          <w:color w:val="000000" w:themeColor="text1"/>
          <w:lang w:val="en-GB"/>
        </w:rPr>
        <w:t>except when the procurement documents clearly state that certain specific costs are not to be included in the contract price</w:t>
      </w:r>
      <w:r w:rsidR="00194E7F" w:rsidRPr="00D822ED">
        <w:rPr>
          <w:rFonts w:eastAsia="Arial"/>
          <w:color w:val="000000" w:themeColor="text1"/>
          <w:lang w:val="en-GB"/>
        </w:rPr>
        <w:t>).</w:t>
      </w:r>
    </w:p>
    <w:p w14:paraId="74B79CAD" w14:textId="77777777" w:rsidR="00643CC7" w:rsidRPr="00D822ED" w:rsidRDefault="008D1BE5" w:rsidP="008E38C8">
      <w:pPr>
        <w:pStyle w:val="ListParagraph"/>
        <w:numPr>
          <w:ilvl w:val="1"/>
          <w:numId w:val="67"/>
        </w:numPr>
        <w:tabs>
          <w:tab w:val="left" w:pos="1134"/>
        </w:tabs>
        <w:spacing w:after="0" w:line="240" w:lineRule="auto"/>
        <w:ind w:left="0" w:firstLine="709"/>
        <w:jc w:val="both"/>
        <w:rPr>
          <w:rFonts w:cstheme="minorHAnsi"/>
          <w:color w:val="7030A0"/>
          <w:lang w:val="en-GB"/>
        </w:rPr>
      </w:pPr>
      <w:r w:rsidRPr="00D822ED">
        <w:rPr>
          <w:rFonts w:cstheme="minorHAnsi"/>
          <w:bCs/>
          <w:iCs/>
          <w:lang w:val="en-GB"/>
        </w:rPr>
        <w:t>The bid is valid for the period specified by the supplier, but not shorter than provided for in the Special Conditions of Procurement</w:t>
      </w:r>
      <w:r w:rsidR="00643CC7" w:rsidRPr="00D822ED">
        <w:rPr>
          <w:rFonts w:cstheme="minorHAnsi"/>
          <w:bCs/>
          <w:szCs w:val="24"/>
          <w:lang w:val="en-GB"/>
        </w:rPr>
        <w:t xml:space="preserve">. </w:t>
      </w:r>
      <w:r w:rsidRPr="00D822ED">
        <w:rPr>
          <w:rFonts w:cstheme="minorHAnsi"/>
          <w:bCs/>
          <w:szCs w:val="24"/>
          <w:lang w:val="en-GB"/>
        </w:rPr>
        <w:t xml:space="preserve">If the bid does not specify its validity period, it is considered that the bid is valid as long as provided in the </w:t>
      </w:r>
      <w:r w:rsidRPr="00D822ED">
        <w:rPr>
          <w:rFonts w:cstheme="minorHAnsi"/>
          <w:bCs/>
          <w:iCs/>
          <w:lang w:val="en-GB"/>
        </w:rPr>
        <w:t>Special Conditions of Procurement</w:t>
      </w:r>
      <w:r w:rsidR="00643CC7" w:rsidRPr="00D822ED">
        <w:rPr>
          <w:rFonts w:cstheme="minorHAnsi"/>
          <w:bCs/>
          <w:iCs/>
          <w:lang w:val="en-GB"/>
        </w:rPr>
        <w:t>.</w:t>
      </w:r>
    </w:p>
    <w:p w14:paraId="430298C0" w14:textId="77777777" w:rsidR="00643CC7" w:rsidRPr="00D822ED" w:rsidRDefault="008D1BE5" w:rsidP="008E38C8">
      <w:pPr>
        <w:pStyle w:val="ListParagraph"/>
        <w:numPr>
          <w:ilvl w:val="1"/>
          <w:numId w:val="67"/>
        </w:numPr>
        <w:tabs>
          <w:tab w:val="left" w:pos="1276"/>
        </w:tabs>
        <w:spacing w:line="240" w:lineRule="auto"/>
        <w:ind w:left="0" w:firstLine="709"/>
        <w:jc w:val="both"/>
        <w:rPr>
          <w:rFonts w:cstheme="minorHAnsi"/>
          <w:lang w:val="en-GB"/>
        </w:rPr>
      </w:pPr>
      <w:r w:rsidRPr="00D822ED">
        <w:rPr>
          <w:rFonts w:cstheme="minorHAnsi"/>
          <w:lang w:val="en-GB"/>
        </w:rPr>
        <w:t>The contracting authority is entitled to request the suppliers to extend the validity of the bids until a specific deadline</w:t>
      </w:r>
      <w:r w:rsidR="001018C3" w:rsidRPr="00D822ED">
        <w:rPr>
          <w:rFonts w:cstheme="minorHAnsi"/>
          <w:lang w:val="en-GB"/>
        </w:rPr>
        <w:t xml:space="preserve">. </w:t>
      </w:r>
    </w:p>
    <w:p w14:paraId="55AAD9FC" w14:textId="50E7261C" w:rsidR="001F20C8" w:rsidRPr="00D822ED" w:rsidRDefault="008D1BE5" w:rsidP="37164CC8">
      <w:pPr>
        <w:pStyle w:val="ListParagraph"/>
        <w:numPr>
          <w:ilvl w:val="1"/>
          <w:numId w:val="67"/>
        </w:numPr>
        <w:tabs>
          <w:tab w:val="left" w:pos="1276"/>
        </w:tabs>
        <w:spacing w:line="240" w:lineRule="auto"/>
        <w:ind w:left="0" w:firstLine="709"/>
        <w:jc w:val="both"/>
        <w:rPr>
          <w:lang w:val="en-GB"/>
        </w:rPr>
      </w:pPr>
      <w:r w:rsidRPr="00D822ED">
        <w:rPr>
          <w:lang w:val="en-GB"/>
        </w:rPr>
        <w:t>The supplier is entitled to change or cancel its bid by means of CVP IS until the deadline for submission of bids has expired without losing the right to ensure the validity of the bid</w:t>
      </w:r>
      <w:r w:rsidR="001F20C8" w:rsidRPr="00D822ED">
        <w:rPr>
          <w:lang w:val="en-GB"/>
        </w:rPr>
        <w:t xml:space="preserve"> (</w:t>
      </w:r>
      <w:r w:rsidRPr="00D822ED">
        <w:rPr>
          <w:lang w:val="en-GB"/>
        </w:rPr>
        <w:t>if such assurance is required</w:t>
      </w:r>
      <w:r w:rsidR="001F20C8" w:rsidRPr="00D822ED">
        <w:rPr>
          <w:lang w:val="en-GB"/>
        </w:rPr>
        <w:t xml:space="preserve">). </w:t>
      </w:r>
      <w:r w:rsidRPr="00D822ED">
        <w:rPr>
          <w:rFonts w:eastAsia="Times New Roman"/>
          <w:lang w:val="en-GB"/>
        </w:rPr>
        <w:t>To resubmit a cancelled and amended bid, the supplier must resubmit it</w:t>
      </w:r>
      <w:r w:rsidR="001F20C8" w:rsidRPr="00D822ED">
        <w:rPr>
          <w:rFonts w:eastAsia="Times New Roman"/>
          <w:lang w:val="en-GB"/>
        </w:rPr>
        <w:t xml:space="preserve">. </w:t>
      </w:r>
      <w:r w:rsidRPr="00D822ED">
        <w:rPr>
          <w:rFonts w:eastAsia="Times New Roman"/>
          <w:lang w:val="en-GB"/>
        </w:rPr>
        <w:t>After the end of the bid submission deadline, the supplier cannot withdraw (cancel) or change the already submitted bid</w:t>
      </w:r>
      <w:r w:rsidR="00C03816" w:rsidRPr="00D822ED">
        <w:rPr>
          <w:rFonts w:eastAsia="Times New Roman"/>
          <w:lang w:val="en-GB"/>
        </w:rPr>
        <w:t>.</w:t>
      </w:r>
    </w:p>
    <w:p w14:paraId="16798964" w14:textId="77777777" w:rsidR="006E4597" w:rsidRPr="00D822ED" w:rsidRDefault="00E75A1A" w:rsidP="00516961">
      <w:pPr>
        <w:pStyle w:val="ListParagraph"/>
        <w:numPr>
          <w:ilvl w:val="1"/>
          <w:numId w:val="67"/>
        </w:numPr>
        <w:tabs>
          <w:tab w:val="left" w:pos="1276"/>
        </w:tabs>
        <w:spacing w:line="240" w:lineRule="auto"/>
        <w:ind w:left="0" w:firstLine="709"/>
        <w:jc w:val="both"/>
        <w:rPr>
          <w:lang w:val="en-GB"/>
        </w:rPr>
      </w:pPr>
      <w:r w:rsidRPr="00D822ED">
        <w:rPr>
          <w:rFonts w:cstheme="minorHAnsi"/>
          <w:lang w:val="en-GB"/>
        </w:rPr>
        <w:t>Unless the Special Conditions of Procurement provide otherwise</w:t>
      </w:r>
      <w:r w:rsidR="001F20C8" w:rsidRPr="00D822ED">
        <w:rPr>
          <w:lang w:val="en-GB"/>
        </w:rPr>
        <w:t xml:space="preserve">, </w:t>
      </w:r>
      <w:r w:rsidRPr="00D822ED">
        <w:rPr>
          <w:lang w:val="en-GB"/>
        </w:rPr>
        <w:t>the bid must be prepared in Lithuanian or English</w:t>
      </w:r>
      <w:r w:rsidR="001F20C8" w:rsidRPr="00D822ED">
        <w:rPr>
          <w:lang w:val="en-GB"/>
        </w:rPr>
        <w:t xml:space="preserve">. </w:t>
      </w:r>
      <w:r w:rsidRPr="00D822ED">
        <w:rPr>
          <w:lang w:val="en-GB"/>
        </w:rPr>
        <w:t xml:space="preserve">If the documents submitted with the bid cannot be submitted in Lithuanian or English, these documents must be submitted in the original language with attached translation into Lithuanian or English </w:t>
      </w:r>
      <w:r w:rsidR="001F20C8" w:rsidRPr="00D822ED">
        <w:rPr>
          <w:rFonts w:eastAsia="Calibri"/>
          <w:lang w:val="en-GB"/>
        </w:rPr>
        <w:t>(</w:t>
      </w:r>
      <w:r w:rsidRPr="00D822ED">
        <w:rPr>
          <w:rFonts w:eastAsia="Calibri"/>
          <w:lang w:val="en-GB"/>
        </w:rPr>
        <w:t>the translation must be certified by the signature of the person who performed the translation</w:t>
      </w:r>
      <w:r w:rsidR="001F20C8" w:rsidRPr="00D822ED">
        <w:rPr>
          <w:rFonts w:eastAsia="Calibri"/>
          <w:lang w:val="en-GB"/>
        </w:rPr>
        <w:t xml:space="preserve">). </w:t>
      </w:r>
      <w:r w:rsidRPr="00D822ED">
        <w:rPr>
          <w:lang w:val="en-GB"/>
        </w:rPr>
        <w:t xml:space="preserve">In the </w:t>
      </w:r>
      <w:r w:rsidRPr="00D822ED">
        <w:rPr>
          <w:rFonts w:cstheme="minorHAnsi"/>
          <w:lang w:val="en-GB"/>
        </w:rPr>
        <w:t>Special Conditions of Procurement</w:t>
      </w:r>
      <w:r w:rsidRPr="00D822ED">
        <w:rPr>
          <w:lang w:val="en-GB"/>
        </w:rPr>
        <w:t>, the contracting authority indicates whether, in case of any doubts about the quality of the translation of the document submitted in the bid and/or its compliance with the content of the original document, it will require the submission of a translation of this document certified by the signature of the person who performed the translation and the seal of the translation office (if available) and/or indicate that the signature of the person who performed the translation is notarized</w:t>
      </w:r>
      <w:r w:rsidR="001F20C8" w:rsidRPr="00D822ED">
        <w:rPr>
          <w:lang w:val="en-GB"/>
        </w:rPr>
        <w:t xml:space="preserve">. </w:t>
      </w:r>
    </w:p>
    <w:p w14:paraId="4F9889EF" w14:textId="77777777" w:rsidR="0077267D" w:rsidRPr="00D822ED" w:rsidRDefault="00E75A1A" w:rsidP="00516961">
      <w:pPr>
        <w:pStyle w:val="ListParagraph"/>
        <w:numPr>
          <w:ilvl w:val="1"/>
          <w:numId w:val="67"/>
        </w:numPr>
        <w:spacing w:line="240" w:lineRule="auto"/>
        <w:ind w:left="0" w:firstLine="426"/>
        <w:jc w:val="both"/>
        <w:rPr>
          <w:lang w:val="en-GB"/>
        </w:rPr>
      </w:pPr>
      <w:r w:rsidRPr="00D822ED">
        <w:rPr>
          <w:lang w:val="en-GB"/>
        </w:rPr>
        <w:t>The price in the bid is provided in Euro</w:t>
      </w:r>
      <w:r w:rsidR="0077267D" w:rsidRPr="00D822ED">
        <w:rPr>
          <w:rFonts w:eastAsia="Calibri"/>
          <w:lang w:val="en-GB"/>
        </w:rPr>
        <w:t>.</w:t>
      </w:r>
      <w:r w:rsidR="0077267D" w:rsidRPr="00D822ED">
        <w:rPr>
          <w:lang w:val="en-GB"/>
        </w:rPr>
        <w:t xml:space="preserve"> </w:t>
      </w:r>
      <w:r w:rsidRPr="00D822ED">
        <w:rPr>
          <w:lang w:val="en-GB"/>
        </w:rPr>
        <w:t xml:space="preserve">If the prices in the bids are indicated in foreign currency, they have to be converted into Euro according to the indicative ratio of Euro and foreign currencies published by the European Central Bank. </w:t>
      </w:r>
      <w:bookmarkStart w:id="67" w:name="_Hlk164850539"/>
      <w:r w:rsidRPr="00D822ED">
        <w:rPr>
          <w:lang w:val="en-GB"/>
        </w:rPr>
        <w:t>In cases where the European Central Bank does not announce the indicative ratio of the Euro to foreign currencies, the price must be converted according to the indicative ratio of the E</w:t>
      </w:r>
      <w:r w:rsidR="00847965" w:rsidRPr="00D822ED">
        <w:rPr>
          <w:lang w:val="en-GB"/>
        </w:rPr>
        <w:t>u</w:t>
      </w:r>
      <w:r w:rsidRPr="00D822ED">
        <w:rPr>
          <w:lang w:val="en-GB"/>
        </w:rPr>
        <w:t>ro to foreign currencies established and published by the Bank of Lithuania on the day of bid submission</w:t>
      </w:r>
      <w:bookmarkEnd w:id="67"/>
      <w:r w:rsidR="0077267D" w:rsidRPr="00D822ED">
        <w:rPr>
          <w:lang w:val="en-GB"/>
        </w:rPr>
        <w:t>.</w:t>
      </w:r>
    </w:p>
    <w:p w14:paraId="29F0700A" w14:textId="77777777" w:rsidR="0077267D" w:rsidRPr="00D822ED" w:rsidRDefault="0077267D" w:rsidP="0077267D">
      <w:pPr>
        <w:pStyle w:val="ListParagraph"/>
        <w:tabs>
          <w:tab w:val="left" w:pos="1276"/>
        </w:tabs>
        <w:spacing w:line="240" w:lineRule="auto"/>
        <w:ind w:left="709"/>
        <w:jc w:val="both"/>
        <w:rPr>
          <w:lang w:val="en-GB"/>
        </w:rPr>
      </w:pPr>
    </w:p>
    <w:p w14:paraId="0806FDC9" w14:textId="77777777" w:rsidR="0017028B" w:rsidRPr="00D822ED" w:rsidRDefault="002A78CC" w:rsidP="002A78CC">
      <w:pPr>
        <w:pStyle w:val="Heading1"/>
        <w:tabs>
          <w:tab w:val="left" w:pos="567"/>
        </w:tabs>
        <w:spacing w:line="20" w:lineRule="atLeast"/>
        <w:contextualSpacing/>
        <w:rPr>
          <w:rFonts w:asciiTheme="minorHAnsi" w:hAnsiTheme="minorHAnsi" w:cstheme="minorHAnsi"/>
          <w:color w:val="auto"/>
          <w:lang w:val="en-GB"/>
        </w:rPr>
      </w:pPr>
      <w:bookmarkStart w:id="68" w:name="_Toc48053175"/>
      <w:bookmarkStart w:id="69" w:name="_Toc164851651"/>
      <w:bookmarkStart w:id="70" w:name="_Hlk91497587"/>
      <w:r w:rsidRPr="00D822ED">
        <w:rPr>
          <w:rFonts w:asciiTheme="minorHAnsi" w:hAnsiTheme="minorHAnsi" w:cstheme="minorHAnsi"/>
          <w:color w:val="auto"/>
          <w:lang w:val="en-GB"/>
        </w:rPr>
        <w:t xml:space="preserve">14. </w:t>
      </w:r>
      <w:r w:rsidR="00405CE1" w:rsidRPr="00D822ED">
        <w:rPr>
          <w:rFonts w:asciiTheme="minorHAnsi" w:hAnsiTheme="minorHAnsi" w:cstheme="minorHAnsi"/>
          <w:color w:val="auto"/>
          <w:lang w:val="en-GB"/>
        </w:rPr>
        <w:t xml:space="preserve"> </w:t>
      </w:r>
      <w:bookmarkEnd w:id="68"/>
      <w:r w:rsidR="00E75A1A" w:rsidRPr="00D822ED">
        <w:rPr>
          <w:rFonts w:asciiTheme="minorHAnsi" w:hAnsiTheme="minorHAnsi" w:cstheme="minorHAnsi"/>
          <w:color w:val="auto"/>
          <w:lang w:val="en-GB"/>
        </w:rPr>
        <w:t>Bid encryption</w:t>
      </w:r>
      <w:bookmarkEnd w:id="69"/>
    </w:p>
    <w:p w14:paraId="0F42CCCF" w14:textId="77777777" w:rsidR="0017028B" w:rsidRPr="00D822ED" w:rsidRDefault="009D0FD3" w:rsidP="002A78CC">
      <w:pPr>
        <w:pStyle w:val="ListParagraph"/>
        <w:numPr>
          <w:ilvl w:val="1"/>
          <w:numId w:val="64"/>
        </w:numPr>
        <w:spacing w:after="0" w:line="240" w:lineRule="auto"/>
        <w:jc w:val="both"/>
        <w:rPr>
          <w:rFonts w:cstheme="minorHAnsi"/>
          <w:color w:val="000000" w:themeColor="text1"/>
          <w:lang w:val="en-GB"/>
        </w:rPr>
      </w:pPr>
      <w:bookmarkStart w:id="71" w:name="_Ref39754676"/>
      <w:bookmarkEnd w:id="70"/>
      <w:r w:rsidRPr="00D822ED">
        <w:rPr>
          <w:rFonts w:cstheme="minorHAnsi"/>
          <w:color w:val="000000" w:themeColor="text1"/>
          <w:lang w:val="en-GB"/>
        </w:rPr>
        <w:t xml:space="preserve"> </w:t>
      </w:r>
      <w:bookmarkStart w:id="72" w:name="_Hlk164850835"/>
      <w:r w:rsidR="00E75A1A" w:rsidRPr="00D822ED">
        <w:rPr>
          <w:rFonts w:cstheme="minorHAnsi"/>
          <w:color w:val="000000" w:themeColor="text1"/>
          <w:lang w:val="en-GB"/>
        </w:rPr>
        <w:t xml:space="preserve">The bid </w:t>
      </w:r>
      <w:r w:rsidR="00233EDD">
        <w:rPr>
          <w:rFonts w:cstheme="minorHAnsi"/>
          <w:color w:val="000000" w:themeColor="text1"/>
          <w:lang w:val="en-GB"/>
        </w:rPr>
        <w:t>submitted</w:t>
      </w:r>
      <w:r w:rsidR="00E75A1A" w:rsidRPr="00D822ED">
        <w:rPr>
          <w:rFonts w:cstheme="minorHAnsi"/>
          <w:color w:val="000000" w:themeColor="text1"/>
          <w:lang w:val="en-GB"/>
        </w:rPr>
        <w:t xml:space="preserve"> by the supplier may be encrypted</w:t>
      </w:r>
      <w:bookmarkEnd w:id="72"/>
      <w:r w:rsidR="0017028B" w:rsidRPr="00D822ED">
        <w:rPr>
          <w:rFonts w:cstheme="minorHAnsi"/>
          <w:color w:val="000000" w:themeColor="text1"/>
          <w:lang w:val="en-GB"/>
        </w:rPr>
        <w:t>.</w:t>
      </w:r>
    </w:p>
    <w:p w14:paraId="10B7CAF0" w14:textId="77777777" w:rsidR="0017028B" w:rsidRPr="00D822ED" w:rsidRDefault="00E75A1A" w:rsidP="002A78CC">
      <w:pPr>
        <w:pStyle w:val="ListParagraph"/>
        <w:numPr>
          <w:ilvl w:val="1"/>
          <w:numId w:val="64"/>
        </w:numPr>
        <w:tabs>
          <w:tab w:val="left" w:pos="1134"/>
        </w:tabs>
        <w:spacing w:after="0" w:line="240" w:lineRule="auto"/>
        <w:ind w:left="0" w:firstLine="567"/>
        <w:jc w:val="both"/>
        <w:rPr>
          <w:rFonts w:cstheme="minorHAnsi"/>
          <w:color w:val="000000" w:themeColor="text1"/>
          <w:lang w:val="en-GB"/>
        </w:rPr>
      </w:pPr>
      <w:bookmarkStart w:id="73" w:name="_Hlk164850856"/>
      <w:r w:rsidRPr="00D822ED">
        <w:rPr>
          <w:rFonts w:cstheme="minorHAnsi"/>
          <w:b/>
          <w:bCs/>
          <w:color w:val="000000" w:themeColor="text1"/>
          <w:lang w:val="en-GB"/>
        </w:rPr>
        <w:t xml:space="preserve">If the contracting authority evaluates the bids on the basis of price or price or cost-quality ratio and </w:t>
      </w:r>
      <w:r w:rsidR="00847965" w:rsidRPr="00D822ED">
        <w:rPr>
          <w:rFonts w:cstheme="minorHAnsi"/>
          <w:b/>
          <w:bCs/>
          <w:color w:val="000000" w:themeColor="text1"/>
          <w:lang w:val="en-GB"/>
        </w:rPr>
        <w:t xml:space="preserve">its chosen </w:t>
      </w:r>
      <w:r w:rsidRPr="00D822ED">
        <w:rPr>
          <w:rFonts w:cstheme="minorHAnsi"/>
          <w:b/>
          <w:bCs/>
          <w:color w:val="000000" w:themeColor="text1"/>
          <w:lang w:val="en-GB"/>
        </w:rPr>
        <w:t xml:space="preserve">technical characteristics </w:t>
      </w:r>
      <w:r w:rsidR="00847965" w:rsidRPr="00D822ED">
        <w:rPr>
          <w:rFonts w:cstheme="minorHAnsi"/>
          <w:b/>
          <w:bCs/>
          <w:color w:val="000000" w:themeColor="text1"/>
          <w:lang w:val="en-GB"/>
        </w:rPr>
        <w:t>to evaluate the</w:t>
      </w:r>
      <w:r w:rsidRPr="00D822ED">
        <w:rPr>
          <w:rFonts w:cstheme="minorHAnsi"/>
          <w:b/>
          <w:bCs/>
          <w:color w:val="000000" w:themeColor="text1"/>
          <w:lang w:val="en-GB"/>
        </w:rPr>
        <w:t xml:space="preserve"> </w:t>
      </w:r>
      <w:r w:rsidR="00654777" w:rsidRPr="00D822ED">
        <w:rPr>
          <w:rFonts w:cstheme="minorHAnsi"/>
          <w:b/>
          <w:bCs/>
          <w:color w:val="000000" w:themeColor="text1"/>
          <w:lang w:val="en-GB"/>
        </w:rPr>
        <w:t xml:space="preserve">bid </w:t>
      </w:r>
      <w:r w:rsidRPr="00D822ED">
        <w:rPr>
          <w:rFonts w:cstheme="minorHAnsi"/>
          <w:b/>
          <w:bCs/>
          <w:color w:val="000000" w:themeColor="text1"/>
          <w:lang w:val="en-GB"/>
        </w:rPr>
        <w:t xml:space="preserve">are quantifiable </w:t>
      </w:r>
      <w:r w:rsidR="0017028B" w:rsidRPr="00D822ED">
        <w:rPr>
          <w:rFonts w:cstheme="minorHAnsi"/>
          <w:color w:val="000000" w:themeColor="text1"/>
          <w:lang w:val="en-GB"/>
        </w:rPr>
        <w:t>(</w:t>
      </w:r>
      <w:r w:rsidR="00654777" w:rsidRPr="00D822ED">
        <w:rPr>
          <w:rFonts w:cstheme="minorHAnsi"/>
          <w:b/>
          <w:bCs/>
          <w:color w:val="000000" w:themeColor="text1"/>
          <w:lang w:val="en-GB"/>
        </w:rPr>
        <w:t>the bid is required to be submitted in 1 envelope</w:t>
      </w:r>
      <w:r w:rsidR="0017028B" w:rsidRPr="00D822ED">
        <w:rPr>
          <w:rFonts w:cstheme="minorHAnsi"/>
          <w:color w:val="000000" w:themeColor="text1"/>
          <w:lang w:val="en-GB"/>
        </w:rPr>
        <w:t xml:space="preserve">), </w:t>
      </w:r>
      <w:r w:rsidR="00654777" w:rsidRPr="00D822ED">
        <w:rPr>
          <w:rFonts w:cstheme="minorHAnsi"/>
          <w:color w:val="000000" w:themeColor="text1"/>
          <w:lang w:val="en-GB"/>
        </w:rPr>
        <w:t>the supplier who decides to submit an encrypted bid must</w:t>
      </w:r>
      <w:bookmarkEnd w:id="73"/>
      <w:r w:rsidR="0017028B" w:rsidRPr="00D822ED">
        <w:rPr>
          <w:rFonts w:cstheme="minorHAnsi"/>
          <w:color w:val="000000" w:themeColor="text1"/>
          <w:lang w:val="en-GB"/>
        </w:rPr>
        <w:t>:</w:t>
      </w:r>
      <w:bookmarkEnd w:id="71"/>
    </w:p>
    <w:p w14:paraId="75F11354" w14:textId="77777777" w:rsidR="0017028B" w:rsidRPr="00D822ED" w:rsidRDefault="00654777" w:rsidP="002A78CC">
      <w:pPr>
        <w:pStyle w:val="ListParagraph"/>
        <w:numPr>
          <w:ilvl w:val="2"/>
          <w:numId w:val="64"/>
        </w:numPr>
        <w:spacing w:after="0" w:line="240" w:lineRule="auto"/>
        <w:ind w:left="0" w:firstLine="567"/>
        <w:jc w:val="both"/>
        <w:rPr>
          <w:rFonts w:cstheme="minorHAnsi"/>
          <w:lang w:val="en-GB"/>
        </w:rPr>
      </w:pPr>
      <w:bookmarkStart w:id="74" w:name="_Hlk164850870"/>
      <w:r w:rsidRPr="00D822ED">
        <w:rPr>
          <w:rFonts w:cstheme="minorHAnsi"/>
          <w:bCs/>
          <w:color w:val="000000" w:themeColor="text1"/>
          <w:lang w:val="en-GB"/>
        </w:rPr>
        <w:t xml:space="preserve">submit an encrypted bid </w:t>
      </w:r>
      <w:r w:rsidRPr="00D822ED">
        <w:rPr>
          <w:rFonts w:cstheme="minorHAnsi"/>
          <w:b/>
          <w:bCs/>
          <w:color w:val="000000" w:themeColor="text1"/>
          <w:lang w:val="en-GB"/>
        </w:rPr>
        <w:t xml:space="preserve">until the deadline for submission of bids </w:t>
      </w:r>
      <w:r w:rsidRPr="00D822ED">
        <w:rPr>
          <w:rFonts w:cstheme="minorHAnsi"/>
          <w:color w:val="000000" w:themeColor="text1"/>
          <w:lang w:val="en-GB"/>
        </w:rPr>
        <w:t>using CVP IS tool</w:t>
      </w:r>
      <w:r w:rsidR="0017028B" w:rsidRPr="00D822ED">
        <w:rPr>
          <w:rFonts w:cstheme="minorHAnsi"/>
          <w:color w:val="000000" w:themeColor="text1"/>
          <w:lang w:val="en-GB"/>
        </w:rPr>
        <w:t xml:space="preserve">s </w:t>
      </w:r>
      <w:r w:rsidR="0017028B" w:rsidRPr="00D822ED">
        <w:rPr>
          <w:rFonts w:cstheme="minorHAnsi"/>
          <w:iCs/>
          <w:color w:val="000000" w:themeColor="text1"/>
          <w:lang w:val="en-GB"/>
        </w:rPr>
        <w:t>(</w:t>
      </w:r>
      <w:r w:rsidRPr="00D822ED">
        <w:rPr>
          <w:rFonts w:cstheme="minorHAnsi"/>
          <w:iCs/>
          <w:color w:val="000000" w:themeColor="text1"/>
          <w:lang w:val="en-GB"/>
        </w:rPr>
        <w:t>the entire bid or bid document containing the bid price and/or costs is encrypted</w:t>
      </w:r>
      <w:r w:rsidRPr="00D822ED">
        <w:rPr>
          <w:rFonts w:cstheme="minorHAnsi"/>
          <w:lang w:val="en-GB"/>
        </w:rPr>
        <w:t>)</w:t>
      </w:r>
      <w:r w:rsidR="0017028B" w:rsidRPr="00D822ED">
        <w:rPr>
          <w:rFonts w:cstheme="minorHAnsi"/>
          <w:lang w:val="en-GB"/>
        </w:rPr>
        <w:t xml:space="preserve">. </w:t>
      </w:r>
      <w:r w:rsidRPr="00D822ED">
        <w:rPr>
          <w:rFonts w:cstheme="minorHAnsi"/>
          <w:lang w:val="en-GB"/>
        </w:rPr>
        <w:t xml:space="preserve">Instructions on how to encrypt a bid for a supplier can be found </w:t>
      </w:r>
      <w:hyperlink r:id="rId17" w:history="1">
        <w:r w:rsidRPr="00D822ED">
          <w:rPr>
            <w:rStyle w:val="Hyperlink"/>
            <w:rFonts w:cstheme="minorHAnsi"/>
            <w:b/>
            <w:bCs/>
            <w:lang w:val="en-GB"/>
          </w:rPr>
          <w:t>HERE</w:t>
        </w:r>
      </w:hyperlink>
      <w:bookmarkEnd w:id="74"/>
      <w:r w:rsidR="0017028B" w:rsidRPr="00D822ED">
        <w:rPr>
          <w:rStyle w:val="FootnoteReference"/>
          <w:rFonts w:cstheme="minorHAnsi"/>
          <w:b/>
          <w:bCs/>
          <w:lang w:val="en-GB"/>
        </w:rPr>
        <w:footnoteReference w:id="3"/>
      </w:r>
      <w:r w:rsidR="0017028B" w:rsidRPr="00D822ED">
        <w:rPr>
          <w:rFonts w:cstheme="minorHAnsi"/>
          <w:lang w:val="en-GB"/>
        </w:rPr>
        <w:t>.</w:t>
      </w:r>
    </w:p>
    <w:p w14:paraId="3C7F7BEC" w14:textId="1B935F6F" w:rsidR="0017028B" w:rsidRPr="00D822ED" w:rsidRDefault="00654777" w:rsidP="002A78CC">
      <w:pPr>
        <w:pStyle w:val="ListParagraph"/>
        <w:numPr>
          <w:ilvl w:val="2"/>
          <w:numId w:val="64"/>
        </w:numPr>
        <w:spacing w:after="0" w:line="240" w:lineRule="auto"/>
        <w:ind w:left="0" w:firstLine="567"/>
        <w:jc w:val="both"/>
        <w:rPr>
          <w:rFonts w:cstheme="minorHAnsi"/>
          <w:lang w:val="en-GB"/>
        </w:rPr>
      </w:pPr>
      <w:bookmarkStart w:id="75" w:name="_Hlk164850909"/>
      <w:r w:rsidRPr="00D822ED">
        <w:rPr>
          <w:rFonts w:cstheme="minorHAnsi"/>
          <w:lang w:val="en-GB"/>
        </w:rPr>
        <w:t xml:space="preserve">provide a password with which the contracting authority will be able to decrypt the submitted bid </w:t>
      </w:r>
      <w:r w:rsidRPr="00D822ED">
        <w:rPr>
          <w:rFonts w:cstheme="minorHAnsi"/>
          <w:b/>
          <w:lang w:val="en-GB"/>
        </w:rPr>
        <w:t>within</w:t>
      </w:r>
      <w:r w:rsidR="0017028B" w:rsidRPr="00D822ED">
        <w:rPr>
          <w:rFonts w:cstheme="minorHAnsi"/>
          <w:b/>
          <w:lang w:val="en-GB"/>
        </w:rPr>
        <w:t xml:space="preserve"> </w:t>
      </w:r>
      <w:r w:rsidR="000052E2">
        <w:rPr>
          <w:rFonts w:cstheme="minorHAnsi"/>
          <w:b/>
          <w:lang w:val="en-GB"/>
        </w:rPr>
        <w:t>30</w:t>
      </w:r>
      <w:r w:rsidR="00277C30" w:rsidRPr="00D822ED">
        <w:rPr>
          <w:rFonts w:cstheme="minorHAnsi"/>
          <w:b/>
          <w:lang w:val="en-GB"/>
        </w:rPr>
        <w:t xml:space="preserve"> </w:t>
      </w:r>
      <w:r w:rsidR="0017028B" w:rsidRPr="00D822ED">
        <w:rPr>
          <w:rFonts w:cstheme="minorHAnsi"/>
          <w:b/>
          <w:lang w:val="en-GB"/>
        </w:rPr>
        <w:t>min</w:t>
      </w:r>
      <w:r w:rsidRPr="00D822ED">
        <w:rPr>
          <w:rFonts w:cstheme="minorHAnsi"/>
          <w:b/>
          <w:lang w:val="en-GB"/>
        </w:rPr>
        <w:t>utes</w:t>
      </w:r>
      <w:r w:rsidR="0017028B" w:rsidRPr="00D822ED">
        <w:rPr>
          <w:rFonts w:cstheme="minorHAnsi"/>
          <w:b/>
          <w:lang w:val="en-GB"/>
        </w:rPr>
        <w:t xml:space="preserve"> </w:t>
      </w:r>
      <w:r w:rsidRPr="00D822ED">
        <w:rPr>
          <w:rFonts w:cstheme="minorHAnsi"/>
          <w:b/>
          <w:lang w:val="en-GB"/>
        </w:rPr>
        <w:t xml:space="preserve">from the end of the bid submission period using </w:t>
      </w:r>
      <w:r w:rsidR="0017028B" w:rsidRPr="00D822ED">
        <w:rPr>
          <w:rFonts w:cstheme="minorHAnsi"/>
          <w:b/>
          <w:color w:val="000000" w:themeColor="text1"/>
          <w:lang w:val="en-GB"/>
        </w:rPr>
        <w:t xml:space="preserve">CVP IS </w:t>
      </w:r>
      <w:r w:rsidRPr="00D822ED">
        <w:rPr>
          <w:rFonts w:cstheme="minorHAnsi"/>
          <w:b/>
          <w:color w:val="000000" w:themeColor="text1"/>
          <w:lang w:val="en-GB"/>
        </w:rPr>
        <w:t>communication tools</w:t>
      </w:r>
      <w:r w:rsidR="0017028B" w:rsidRPr="00D822ED">
        <w:rPr>
          <w:rFonts w:cstheme="minorHAnsi"/>
          <w:color w:val="000000" w:themeColor="text1"/>
          <w:lang w:val="en-GB"/>
        </w:rPr>
        <w:t xml:space="preserve">. </w:t>
      </w:r>
      <w:r w:rsidRPr="00D822ED">
        <w:rPr>
          <w:rFonts w:eastAsia="Times New Roman" w:cstheme="minorHAnsi"/>
          <w:color w:val="000000"/>
          <w:lang w:val="en-GB"/>
        </w:rPr>
        <w:t xml:space="preserve">In case of CVP IS technical issues, when the supplier does not have the opportunity to provide the password to the CVP IS by means of </w:t>
      </w:r>
      <w:r w:rsidR="00233EDD">
        <w:rPr>
          <w:rFonts w:eastAsia="Times New Roman" w:cstheme="minorHAnsi"/>
          <w:color w:val="000000"/>
          <w:lang w:val="en-GB"/>
        </w:rPr>
        <w:t>communication</w:t>
      </w:r>
      <w:r w:rsidRPr="00D822ED">
        <w:rPr>
          <w:rFonts w:eastAsia="Times New Roman" w:cstheme="minorHAnsi"/>
          <w:color w:val="000000"/>
          <w:lang w:val="en-GB"/>
        </w:rPr>
        <w:t xml:space="preserve">, the supplier </w:t>
      </w:r>
      <w:r w:rsidR="00847965" w:rsidRPr="00D822ED">
        <w:rPr>
          <w:rFonts w:eastAsia="Times New Roman" w:cstheme="minorHAnsi"/>
          <w:color w:val="000000"/>
          <w:lang w:val="en-GB"/>
        </w:rPr>
        <w:t>is entitled</w:t>
      </w:r>
      <w:r w:rsidRPr="00D822ED">
        <w:rPr>
          <w:rFonts w:eastAsia="Times New Roman" w:cstheme="minorHAnsi"/>
          <w:color w:val="000000"/>
          <w:lang w:val="en-GB"/>
        </w:rPr>
        <w:t xml:space="preserve"> to provide the password by other means of choice</w:t>
      </w:r>
      <w:r w:rsidR="0017028B" w:rsidRPr="00D822ED">
        <w:rPr>
          <w:rFonts w:eastAsia="Times New Roman" w:cstheme="minorHAnsi"/>
          <w:color w:val="000000"/>
          <w:lang w:val="en-GB"/>
        </w:rPr>
        <w:t xml:space="preserve">: </w:t>
      </w:r>
      <w:r w:rsidR="00847965" w:rsidRPr="00D822ED">
        <w:rPr>
          <w:rFonts w:eastAsia="Times New Roman" w:cstheme="minorHAnsi"/>
          <w:color w:val="000000"/>
          <w:lang w:val="en-GB"/>
        </w:rPr>
        <w:t>by official email of the contracting authority</w:t>
      </w:r>
      <w:r w:rsidR="0017028B" w:rsidRPr="00D822ED">
        <w:rPr>
          <w:rFonts w:eastAsia="Times New Roman" w:cstheme="minorHAnsi"/>
          <w:color w:val="000000"/>
          <w:lang w:val="en-GB"/>
        </w:rPr>
        <w:t xml:space="preserve">, </w:t>
      </w:r>
      <w:r w:rsidR="00847965" w:rsidRPr="00D822ED">
        <w:rPr>
          <w:rFonts w:eastAsia="Times New Roman" w:cstheme="minorHAnsi"/>
          <w:color w:val="000000"/>
          <w:lang w:val="en-GB"/>
        </w:rPr>
        <w:t>fax or in writing</w:t>
      </w:r>
      <w:r w:rsidR="0017028B" w:rsidRPr="00D822ED">
        <w:rPr>
          <w:rFonts w:eastAsia="Times New Roman" w:cstheme="minorHAnsi"/>
          <w:color w:val="000000"/>
          <w:lang w:val="en-GB"/>
        </w:rPr>
        <w:t xml:space="preserve">. </w:t>
      </w:r>
      <w:r w:rsidR="00847965" w:rsidRPr="00D822ED">
        <w:rPr>
          <w:rFonts w:eastAsia="Times New Roman" w:cstheme="minorHAnsi"/>
          <w:color w:val="000000"/>
          <w:lang w:val="en-GB"/>
        </w:rPr>
        <w:t xml:space="preserve">In this case, the supplier must be proactive and make sure that the provided password reached the addressee in time </w:t>
      </w:r>
      <w:r w:rsidR="0017028B" w:rsidRPr="00D822ED">
        <w:rPr>
          <w:rFonts w:eastAsia="Times New Roman" w:cstheme="minorHAnsi"/>
          <w:color w:val="000000"/>
          <w:lang w:val="en-GB"/>
        </w:rPr>
        <w:t>(</w:t>
      </w:r>
      <w:r w:rsidR="00847965" w:rsidRPr="00D822ED">
        <w:rPr>
          <w:rFonts w:eastAsia="Times New Roman" w:cstheme="minorHAnsi"/>
          <w:color w:val="000000"/>
          <w:lang w:val="en-GB"/>
        </w:rPr>
        <w:t>for instance</w:t>
      </w:r>
      <w:r w:rsidR="0017028B" w:rsidRPr="00D822ED">
        <w:rPr>
          <w:rFonts w:eastAsia="Times New Roman" w:cstheme="minorHAnsi"/>
          <w:color w:val="000000"/>
          <w:lang w:val="en-GB"/>
        </w:rPr>
        <w:t xml:space="preserve">, </w:t>
      </w:r>
      <w:r w:rsidR="00847965" w:rsidRPr="00D822ED">
        <w:rPr>
          <w:rFonts w:eastAsia="Times New Roman" w:cstheme="minorHAnsi"/>
          <w:color w:val="000000"/>
          <w:lang w:val="en-GB"/>
        </w:rPr>
        <w:t>by contacting the contracting authority by its official phone number and/or other means</w:t>
      </w:r>
      <w:bookmarkEnd w:id="75"/>
      <w:r w:rsidR="0017028B" w:rsidRPr="00D822ED">
        <w:rPr>
          <w:rFonts w:eastAsia="Times New Roman" w:cstheme="minorHAnsi"/>
          <w:color w:val="000000"/>
          <w:lang w:val="en-GB"/>
        </w:rPr>
        <w:t xml:space="preserve">). </w:t>
      </w:r>
    </w:p>
    <w:p w14:paraId="01C1D0B3" w14:textId="77777777" w:rsidR="0017028B" w:rsidRPr="00D822ED" w:rsidRDefault="00093A56" w:rsidP="00093A56">
      <w:pPr>
        <w:spacing w:after="0" w:line="240" w:lineRule="auto"/>
        <w:ind w:firstLine="567"/>
        <w:jc w:val="both"/>
        <w:rPr>
          <w:rFonts w:cstheme="minorHAnsi"/>
          <w:lang w:val="en-GB"/>
        </w:rPr>
      </w:pPr>
      <w:bookmarkStart w:id="76" w:name="_Ref39754681"/>
      <w:r w:rsidRPr="00D822ED">
        <w:rPr>
          <w:rFonts w:eastAsia="Times New Roman" w:cstheme="minorHAnsi"/>
          <w:color w:val="000000"/>
          <w:lang w:val="en-GB"/>
        </w:rPr>
        <w:t>1</w:t>
      </w:r>
      <w:r w:rsidR="002A78CC" w:rsidRPr="00D822ED">
        <w:rPr>
          <w:rFonts w:eastAsia="Times New Roman" w:cstheme="minorHAnsi"/>
          <w:color w:val="000000"/>
          <w:lang w:val="en-GB"/>
        </w:rPr>
        <w:t>4</w:t>
      </w:r>
      <w:r w:rsidRPr="00D822ED">
        <w:rPr>
          <w:rFonts w:eastAsia="Times New Roman" w:cstheme="minorHAnsi"/>
          <w:color w:val="000000"/>
          <w:lang w:val="en-GB"/>
        </w:rPr>
        <w:t xml:space="preserve">.3. </w:t>
      </w:r>
      <w:bookmarkStart w:id="77" w:name="_Hlk164850932"/>
      <w:r w:rsidR="00847965" w:rsidRPr="00D822ED">
        <w:rPr>
          <w:rFonts w:eastAsia="Times New Roman" w:cstheme="minorHAnsi"/>
          <w:color w:val="000000"/>
          <w:lang w:val="en-GB"/>
        </w:rPr>
        <w:t>When the bid is submitted in one envelope, the supplier encrypts the entire bid and fails to provide the password (due to its own fault) before the initial familiarization with the bid (meeting) or provides an incorrect password, with which the contracting authority was not able to decrypt the bid, the bid is considered not submitted and is not evaluated</w:t>
      </w:r>
      <w:bookmarkEnd w:id="77"/>
      <w:r w:rsidR="0017028B" w:rsidRPr="00D822ED">
        <w:rPr>
          <w:rFonts w:eastAsia="Times New Roman" w:cstheme="minorHAnsi"/>
          <w:color w:val="000000"/>
          <w:lang w:val="en-GB"/>
        </w:rPr>
        <w:t xml:space="preserve">. </w:t>
      </w:r>
      <w:bookmarkStart w:id="78" w:name="_Hlk164850957"/>
      <w:r w:rsidR="00847965" w:rsidRPr="00D822ED">
        <w:rPr>
          <w:rFonts w:eastAsia="Times New Roman" w:cstheme="minorHAnsi"/>
          <w:color w:val="000000"/>
          <w:lang w:val="en-GB"/>
        </w:rPr>
        <w:t>If, in the specified case, the supplier encrypted only the bid document with indicated price and/or costs of the bid and submitted other bid documents unencrypted, the contracting authority rejects the supplier</w:t>
      </w:r>
      <w:r w:rsidR="00233EDD">
        <w:rPr>
          <w:rFonts w:eastAsia="Times New Roman" w:cstheme="minorHAnsi"/>
          <w:color w:val="000000"/>
          <w:lang w:val="en-GB"/>
        </w:rPr>
        <w:t>’</w:t>
      </w:r>
      <w:r w:rsidR="00847965" w:rsidRPr="00D822ED">
        <w:rPr>
          <w:rFonts w:eastAsia="Times New Roman" w:cstheme="minorHAnsi"/>
          <w:color w:val="000000"/>
          <w:lang w:val="en-GB"/>
        </w:rPr>
        <w:t xml:space="preserve">s bid as not meeting the requirements set out in the procurement documents </w:t>
      </w:r>
      <w:r w:rsidR="0017028B" w:rsidRPr="00D822ED">
        <w:rPr>
          <w:rFonts w:cstheme="minorHAnsi"/>
          <w:lang w:val="en-GB"/>
        </w:rPr>
        <w:t>(</w:t>
      </w:r>
      <w:r w:rsidR="00847965" w:rsidRPr="00D822ED">
        <w:rPr>
          <w:rFonts w:cstheme="minorHAnsi"/>
          <w:lang w:val="en-GB"/>
        </w:rPr>
        <w:t>the supplier did not submit the price and/or costs of the bid</w:t>
      </w:r>
      <w:bookmarkEnd w:id="78"/>
      <w:r w:rsidR="0017028B" w:rsidRPr="00D822ED">
        <w:rPr>
          <w:rFonts w:cstheme="minorHAnsi"/>
          <w:lang w:val="en-GB"/>
        </w:rPr>
        <w:t>)</w:t>
      </w:r>
      <w:bookmarkEnd w:id="76"/>
      <w:r w:rsidR="00D14597" w:rsidRPr="00D822ED">
        <w:rPr>
          <w:rFonts w:eastAsia="Times New Roman" w:cstheme="minorHAnsi"/>
          <w:color w:val="000000"/>
          <w:lang w:val="en-GB"/>
        </w:rPr>
        <w:t>.</w:t>
      </w:r>
    </w:p>
    <w:p w14:paraId="03700CD7" w14:textId="77777777" w:rsidR="0017028B" w:rsidRPr="00D822ED" w:rsidRDefault="00093A56" w:rsidP="00093A56">
      <w:pPr>
        <w:spacing w:after="0" w:line="240" w:lineRule="auto"/>
        <w:ind w:firstLine="709"/>
        <w:jc w:val="both"/>
        <w:rPr>
          <w:rFonts w:cstheme="minorHAnsi"/>
          <w:color w:val="000000" w:themeColor="text1"/>
          <w:lang w:val="en-GB"/>
        </w:rPr>
      </w:pPr>
      <w:bookmarkStart w:id="79" w:name="_Ref39754709"/>
      <w:r w:rsidRPr="00D822ED">
        <w:rPr>
          <w:rFonts w:cstheme="minorHAnsi"/>
          <w:color w:val="000000" w:themeColor="text1"/>
          <w:lang w:val="en-GB"/>
        </w:rPr>
        <w:t>1</w:t>
      </w:r>
      <w:r w:rsidR="0097614D" w:rsidRPr="00D822ED">
        <w:rPr>
          <w:rFonts w:cstheme="minorHAnsi"/>
          <w:color w:val="000000" w:themeColor="text1"/>
          <w:lang w:val="en-GB"/>
        </w:rPr>
        <w:t>4</w:t>
      </w:r>
      <w:r w:rsidRPr="00D822ED">
        <w:rPr>
          <w:rFonts w:cstheme="minorHAnsi"/>
          <w:color w:val="000000" w:themeColor="text1"/>
          <w:lang w:val="en-GB"/>
        </w:rPr>
        <w:t>.4.</w:t>
      </w:r>
      <w:r w:rsidR="0097614D" w:rsidRPr="00D822ED">
        <w:rPr>
          <w:rFonts w:cstheme="minorHAnsi"/>
          <w:b/>
          <w:bCs/>
          <w:color w:val="000000" w:themeColor="text1"/>
          <w:lang w:val="en-GB"/>
        </w:rPr>
        <w:t xml:space="preserve"> </w:t>
      </w:r>
      <w:bookmarkStart w:id="80" w:name="_Hlk164850971"/>
      <w:r w:rsidR="00847965" w:rsidRPr="00D822ED">
        <w:rPr>
          <w:rFonts w:cstheme="minorHAnsi"/>
          <w:b/>
          <w:bCs/>
          <w:color w:val="000000" w:themeColor="text1"/>
          <w:lang w:val="en-GB"/>
        </w:rPr>
        <w:t xml:space="preserve">If the contracting authority evaluates the bids on the basis of price or cost-quality ratio and its chosen technical characteristics to evaluate the bid are not quantifiable </w:t>
      </w:r>
      <w:r w:rsidR="0017028B" w:rsidRPr="00D822ED">
        <w:rPr>
          <w:rFonts w:cstheme="minorHAnsi"/>
          <w:color w:val="000000" w:themeColor="text1"/>
          <w:lang w:val="en-GB"/>
        </w:rPr>
        <w:t>(</w:t>
      </w:r>
      <w:r w:rsidR="00847965" w:rsidRPr="00D822ED">
        <w:rPr>
          <w:rFonts w:cstheme="minorHAnsi"/>
          <w:b/>
          <w:bCs/>
          <w:color w:val="000000" w:themeColor="text1"/>
          <w:lang w:val="en-GB"/>
        </w:rPr>
        <w:t>the bid is required to be submitted in 2 envelopes</w:t>
      </w:r>
      <w:r w:rsidR="0017028B" w:rsidRPr="00D822ED">
        <w:rPr>
          <w:rFonts w:cstheme="minorHAnsi"/>
          <w:b/>
          <w:bCs/>
          <w:color w:val="000000" w:themeColor="text1"/>
          <w:lang w:val="en-GB"/>
        </w:rPr>
        <w:t xml:space="preserve">), </w:t>
      </w:r>
      <w:r w:rsidR="00847965" w:rsidRPr="00D822ED">
        <w:rPr>
          <w:rFonts w:cstheme="minorHAnsi"/>
          <w:b/>
          <w:bCs/>
          <w:color w:val="000000" w:themeColor="text1"/>
          <w:lang w:val="en-GB"/>
        </w:rPr>
        <w:t>the supplier</w:t>
      </w:r>
      <w:r w:rsidR="00973E33" w:rsidRPr="00D822ED">
        <w:rPr>
          <w:rFonts w:cstheme="minorHAnsi"/>
          <w:b/>
          <w:bCs/>
          <w:color w:val="000000" w:themeColor="text1"/>
          <w:lang w:val="en-GB"/>
        </w:rPr>
        <w:t>’</w:t>
      </w:r>
      <w:r w:rsidR="00847965" w:rsidRPr="00D822ED">
        <w:rPr>
          <w:rFonts w:cstheme="minorHAnsi"/>
          <w:b/>
          <w:bCs/>
          <w:color w:val="000000" w:themeColor="text1"/>
          <w:lang w:val="en-GB"/>
        </w:rPr>
        <w:t>s bid document containing the bid price and/or costs (second envelope) may be encrypted</w:t>
      </w:r>
      <w:r w:rsidR="0017028B" w:rsidRPr="00D822ED">
        <w:rPr>
          <w:rFonts w:cstheme="minorHAnsi"/>
          <w:b/>
          <w:bCs/>
          <w:color w:val="000000" w:themeColor="text1"/>
          <w:lang w:val="en-GB"/>
        </w:rPr>
        <w:t xml:space="preserve">. </w:t>
      </w:r>
      <w:r w:rsidR="00233EDD">
        <w:rPr>
          <w:rFonts w:cstheme="minorHAnsi"/>
          <w:color w:val="000000" w:themeColor="text1"/>
          <w:lang w:val="en-GB"/>
        </w:rPr>
        <w:t>T</w:t>
      </w:r>
      <w:r w:rsidR="00847965" w:rsidRPr="00D822ED">
        <w:rPr>
          <w:rFonts w:cstheme="minorHAnsi"/>
          <w:color w:val="000000" w:themeColor="text1"/>
          <w:lang w:val="en-GB"/>
        </w:rPr>
        <w:t>he supplier who decides to submit an encrypted document must</w:t>
      </w:r>
      <w:bookmarkEnd w:id="80"/>
      <w:r w:rsidR="0017028B" w:rsidRPr="00D822ED">
        <w:rPr>
          <w:rFonts w:cstheme="minorHAnsi"/>
          <w:color w:val="000000" w:themeColor="text1"/>
          <w:lang w:val="en-GB"/>
        </w:rPr>
        <w:t>:</w:t>
      </w:r>
      <w:bookmarkEnd w:id="79"/>
    </w:p>
    <w:p w14:paraId="7CA95538" w14:textId="77777777" w:rsidR="0017028B" w:rsidRPr="00D822ED" w:rsidRDefault="00847965" w:rsidP="0097614D">
      <w:pPr>
        <w:pStyle w:val="ListParagraph"/>
        <w:numPr>
          <w:ilvl w:val="2"/>
          <w:numId w:val="65"/>
        </w:numPr>
        <w:spacing w:after="0" w:line="240" w:lineRule="auto"/>
        <w:ind w:left="0" w:firstLine="709"/>
        <w:jc w:val="both"/>
        <w:rPr>
          <w:rFonts w:cstheme="minorHAnsi"/>
          <w:color w:val="000000" w:themeColor="text1"/>
          <w:lang w:val="en-GB"/>
        </w:rPr>
      </w:pPr>
      <w:bookmarkStart w:id="81" w:name="_Hlk164850995"/>
      <w:r w:rsidRPr="00D822ED">
        <w:rPr>
          <w:rFonts w:cstheme="minorHAnsi"/>
          <w:color w:val="000000" w:themeColor="text1"/>
          <w:lang w:val="en-GB"/>
        </w:rPr>
        <w:t xml:space="preserve">submit a bid with encrypted document with specified bid price </w:t>
      </w:r>
      <w:r w:rsidRPr="00D822ED">
        <w:rPr>
          <w:rFonts w:cstheme="minorHAnsi"/>
          <w:b/>
          <w:bCs/>
          <w:color w:val="000000" w:themeColor="text1"/>
          <w:lang w:val="en-GB"/>
        </w:rPr>
        <w:t xml:space="preserve">until the deadline for submission of bids </w:t>
      </w:r>
      <w:r w:rsidRPr="00D822ED">
        <w:rPr>
          <w:rFonts w:cstheme="minorHAnsi"/>
          <w:color w:val="000000" w:themeColor="text1"/>
          <w:lang w:val="en-GB"/>
        </w:rPr>
        <w:t>using CVP IS tools</w:t>
      </w:r>
      <w:r w:rsidR="0017028B" w:rsidRPr="00D822ED">
        <w:rPr>
          <w:rFonts w:cstheme="minorHAnsi"/>
          <w:iCs/>
          <w:color w:val="000000" w:themeColor="text1"/>
          <w:lang w:val="en-GB"/>
        </w:rPr>
        <w:t xml:space="preserve"> (</w:t>
      </w:r>
      <w:r w:rsidRPr="00D822ED">
        <w:rPr>
          <w:rFonts w:cstheme="minorHAnsi"/>
          <w:iCs/>
          <w:color w:val="000000" w:themeColor="text1"/>
          <w:lang w:val="en-GB"/>
        </w:rPr>
        <w:t xml:space="preserve">both parts of the bid are submitted in separate envelopes by the specified deadline </w:t>
      </w:r>
      <w:r w:rsidR="0017028B" w:rsidRPr="00D822ED">
        <w:rPr>
          <w:rFonts w:cstheme="minorHAnsi"/>
          <w:iCs/>
          <w:color w:val="000000" w:themeColor="text1"/>
          <w:lang w:val="en-GB"/>
        </w:rPr>
        <w:t>(</w:t>
      </w:r>
      <w:r w:rsidRPr="00D822ED">
        <w:rPr>
          <w:rFonts w:cstheme="minorHAnsi"/>
          <w:iCs/>
          <w:color w:val="000000" w:themeColor="text1"/>
          <w:lang w:val="en-GB"/>
        </w:rPr>
        <w:t>one for the technical data, other information and documents of the bid, and the second for the price</w:t>
      </w:r>
      <w:r w:rsidR="0017028B" w:rsidRPr="00D822ED">
        <w:rPr>
          <w:rFonts w:cstheme="minorHAnsi"/>
          <w:color w:val="000000" w:themeColor="text1"/>
          <w:lang w:val="en-GB"/>
        </w:rPr>
        <w:t>)</w:t>
      </w:r>
      <w:r w:rsidR="0017028B" w:rsidRPr="00D822ED">
        <w:rPr>
          <w:rFonts w:cstheme="minorHAnsi"/>
          <w:iCs/>
          <w:color w:val="000000" w:themeColor="text1"/>
          <w:lang w:val="en-GB"/>
        </w:rPr>
        <w:t xml:space="preserve">, </w:t>
      </w:r>
      <w:r w:rsidRPr="00D822ED">
        <w:rPr>
          <w:rFonts w:cstheme="minorHAnsi"/>
          <w:color w:val="000000" w:themeColor="text1"/>
          <w:lang w:val="en-GB"/>
        </w:rPr>
        <w:t xml:space="preserve">however, only the document containing the bid price and/or costs is encrypted </w:t>
      </w:r>
      <w:r w:rsidR="0017028B" w:rsidRPr="00D822ED">
        <w:rPr>
          <w:rFonts w:cstheme="minorHAnsi"/>
          <w:b/>
          <w:color w:val="000000" w:themeColor="text1"/>
          <w:lang w:val="en-GB"/>
        </w:rPr>
        <w:t>(</w:t>
      </w:r>
      <w:r w:rsidRPr="00D822ED">
        <w:rPr>
          <w:rFonts w:cstheme="minorHAnsi"/>
          <w:b/>
          <w:color w:val="000000" w:themeColor="text1"/>
          <w:lang w:val="en-GB"/>
        </w:rPr>
        <w:t>second envelope</w:t>
      </w:r>
      <w:bookmarkEnd w:id="81"/>
      <w:r w:rsidR="0017028B" w:rsidRPr="00D822ED">
        <w:rPr>
          <w:rFonts w:cstheme="minorHAnsi"/>
          <w:b/>
          <w:color w:val="000000" w:themeColor="text1"/>
          <w:lang w:val="en-GB"/>
        </w:rPr>
        <w:t>)</w:t>
      </w:r>
      <w:r w:rsidR="0017028B" w:rsidRPr="00D822ED">
        <w:rPr>
          <w:rFonts w:cstheme="minorHAnsi"/>
          <w:color w:val="000000" w:themeColor="text1"/>
          <w:lang w:val="en-GB"/>
        </w:rPr>
        <w:t xml:space="preserve">. </w:t>
      </w:r>
    </w:p>
    <w:p w14:paraId="07373043" w14:textId="77777777" w:rsidR="0017028B" w:rsidRPr="00D822ED" w:rsidRDefault="00437147" w:rsidP="0097614D">
      <w:pPr>
        <w:pStyle w:val="ListParagraph"/>
        <w:numPr>
          <w:ilvl w:val="2"/>
          <w:numId w:val="65"/>
        </w:numPr>
        <w:spacing w:after="0" w:line="240" w:lineRule="auto"/>
        <w:ind w:left="0" w:firstLine="709"/>
        <w:jc w:val="both"/>
        <w:rPr>
          <w:rFonts w:cstheme="minorHAnsi"/>
          <w:color w:val="000000" w:themeColor="text1"/>
          <w:lang w:val="en-GB"/>
        </w:rPr>
      </w:pPr>
      <w:bookmarkStart w:id="82" w:name="_Hlk164851023"/>
      <w:r w:rsidRPr="00D822ED">
        <w:rPr>
          <w:rFonts w:cstheme="minorHAnsi"/>
          <w:lang w:val="en-GB"/>
        </w:rPr>
        <w:t xml:space="preserve">provide a password with which the contracting authority will be able to decrypt the submitted bid </w:t>
      </w:r>
      <w:r w:rsidR="009E714F" w:rsidRPr="00D822ED">
        <w:rPr>
          <w:rFonts w:cstheme="minorHAnsi"/>
          <w:lang w:val="en-GB"/>
        </w:rPr>
        <w:t xml:space="preserve">with provided bid price using CVP IS tools </w:t>
      </w:r>
      <w:r w:rsidR="009E714F" w:rsidRPr="00D822ED">
        <w:rPr>
          <w:rFonts w:cstheme="minorHAnsi"/>
          <w:b/>
          <w:lang w:val="en-GB"/>
        </w:rPr>
        <w:t xml:space="preserve">until the beginning of the procedure (meeting) for familiarization with the parts of the bids that indicate the price and/or costs </w:t>
      </w:r>
      <w:r w:rsidR="0017028B" w:rsidRPr="00D822ED">
        <w:rPr>
          <w:rFonts w:cstheme="minorHAnsi"/>
          <w:b/>
          <w:lang w:val="en-GB"/>
        </w:rPr>
        <w:t>(</w:t>
      </w:r>
      <w:r w:rsidR="009E714F" w:rsidRPr="00D822ED">
        <w:rPr>
          <w:rFonts w:cstheme="minorHAnsi"/>
          <w:b/>
          <w:lang w:val="en-GB"/>
        </w:rPr>
        <w:t>about the time of which the contracting authority will inform the suppliers after evaluating the technical part of the bids</w:t>
      </w:r>
      <w:r w:rsidR="0017028B" w:rsidRPr="00D822ED">
        <w:rPr>
          <w:rFonts w:cstheme="minorHAnsi"/>
          <w:b/>
          <w:lang w:val="en-GB"/>
        </w:rPr>
        <w:t>)</w:t>
      </w:r>
      <w:r w:rsidR="0017028B" w:rsidRPr="00D822ED">
        <w:rPr>
          <w:rFonts w:cstheme="minorHAnsi"/>
          <w:color w:val="000000" w:themeColor="text1"/>
          <w:lang w:val="en-GB"/>
        </w:rPr>
        <w:t xml:space="preserve">. </w:t>
      </w:r>
      <w:bookmarkStart w:id="83" w:name="_Hlk164851036"/>
      <w:bookmarkEnd w:id="82"/>
      <w:r w:rsidR="009E714F" w:rsidRPr="00D822ED">
        <w:rPr>
          <w:rFonts w:eastAsia="Times New Roman" w:cstheme="minorHAnsi"/>
          <w:color w:val="000000"/>
          <w:lang w:val="en-GB"/>
        </w:rPr>
        <w:t xml:space="preserve">In case of CVP IS technical issues, when the supplier does not have the opportunity to provide the password to the CVP IS by means of </w:t>
      </w:r>
      <w:r w:rsidR="00233EDD">
        <w:rPr>
          <w:rFonts w:eastAsia="Times New Roman" w:cstheme="minorHAnsi"/>
          <w:color w:val="000000"/>
          <w:lang w:val="en-GB"/>
        </w:rPr>
        <w:t>communication</w:t>
      </w:r>
      <w:r w:rsidR="009E714F" w:rsidRPr="00D822ED">
        <w:rPr>
          <w:rFonts w:eastAsia="Times New Roman" w:cstheme="minorHAnsi"/>
          <w:color w:val="000000"/>
          <w:lang w:val="en-GB"/>
        </w:rPr>
        <w:t>, the supplier is entitled to provide the password by other means of choice: by official email of the contracting authority, fax or in writing</w:t>
      </w:r>
      <w:r w:rsidR="0017028B" w:rsidRPr="00D822ED">
        <w:rPr>
          <w:rFonts w:eastAsia="Times New Roman" w:cstheme="minorHAnsi"/>
          <w:color w:val="000000"/>
          <w:lang w:val="en-GB"/>
        </w:rPr>
        <w:t xml:space="preserve">. </w:t>
      </w:r>
      <w:r w:rsidR="009E714F" w:rsidRPr="00D822ED">
        <w:rPr>
          <w:rFonts w:eastAsia="Times New Roman" w:cstheme="minorHAnsi"/>
          <w:color w:val="000000"/>
          <w:lang w:val="en-GB"/>
        </w:rPr>
        <w:t>In this case, the supplier must be proactive and make sure that the provided password reached the addressee in time (for instance, by contacting the contracting authority by its official phone number and/or other means</w:t>
      </w:r>
      <w:bookmarkEnd w:id="83"/>
      <w:r w:rsidR="0017028B" w:rsidRPr="00D822ED">
        <w:rPr>
          <w:rFonts w:eastAsia="Times New Roman" w:cstheme="minorHAnsi"/>
          <w:color w:val="000000"/>
          <w:lang w:val="en-GB"/>
        </w:rPr>
        <w:t>).</w:t>
      </w:r>
    </w:p>
    <w:p w14:paraId="6B432652" w14:textId="77777777" w:rsidR="0017028B" w:rsidRPr="00D822ED" w:rsidRDefault="009E714F" w:rsidP="0097614D">
      <w:pPr>
        <w:pStyle w:val="ListParagraph"/>
        <w:numPr>
          <w:ilvl w:val="1"/>
          <w:numId w:val="65"/>
        </w:numPr>
        <w:spacing w:after="0" w:line="240" w:lineRule="auto"/>
        <w:ind w:left="0" w:firstLine="709"/>
        <w:jc w:val="both"/>
        <w:rPr>
          <w:rFonts w:cstheme="minorHAnsi"/>
          <w:color w:val="000000" w:themeColor="text1"/>
          <w:lang w:val="en-GB"/>
        </w:rPr>
      </w:pPr>
      <w:bookmarkStart w:id="84" w:name="_Hlk164851083"/>
      <w:bookmarkStart w:id="85" w:name="_Ref39754712"/>
      <w:r w:rsidRPr="00D822ED">
        <w:rPr>
          <w:rFonts w:eastAsia="Times New Roman" w:cstheme="minorHAnsi"/>
          <w:color w:val="000000"/>
          <w:lang w:val="en-GB"/>
        </w:rPr>
        <w:t>When the bid is submitted in two envelopes</w:t>
      </w:r>
      <w:r w:rsidR="00D14597" w:rsidRPr="00D822ED">
        <w:rPr>
          <w:rFonts w:eastAsia="Times New Roman" w:cstheme="minorHAnsi"/>
          <w:color w:val="000000"/>
          <w:lang w:val="en-GB"/>
        </w:rPr>
        <w:t xml:space="preserve">, </w:t>
      </w:r>
      <w:r w:rsidRPr="00D822ED">
        <w:rPr>
          <w:rFonts w:eastAsia="Times New Roman" w:cstheme="minorHAnsi"/>
          <w:color w:val="000000"/>
          <w:lang w:val="en-GB"/>
        </w:rPr>
        <w:t>if the supplier fails to provide (due to its own fault) a password or provide</w:t>
      </w:r>
      <w:r w:rsidR="00233EDD">
        <w:rPr>
          <w:rFonts w:eastAsia="Times New Roman" w:cstheme="minorHAnsi"/>
          <w:color w:val="000000"/>
          <w:lang w:val="en-GB"/>
        </w:rPr>
        <w:t>s</w:t>
      </w:r>
      <w:r w:rsidRPr="00D822ED">
        <w:rPr>
          <w:rFonts w:eastAsia="Times New Roman" w:cstheme="minorHAnsi"/>
          <w:color w:val="000000"/>
          <w:lang w:val="en-GB"/>
        </w:rPr>
        <w:t xml:space="preserve"> an incorrect password, with which the contracting authority was not able to decrypt the information provided in the second envelope until the beginning of the opening procedure (meeting) of familiarization with the parts of the bids containing the price and/or costs (of the second envelope), the supplier</w:t>
      </w:r>
      <w:r w:rsidR="00233EDD">
        <w:rPr>
          <w:rFonts w:eastAsia="Times New Roman" w:cstheme="minorHAnsi"/>
          <w:color w:val="000000"/>
          <w:lang w:val="en-GB"/>
        </w:rPr>
        <w:t>’</w:t>
      </w:r>
      <w:r w:rsidRPr="00D822ED">
        <w:rPr>
          <w:rFonts w:eastAsia="Times New Roman" w:cstheme="minorHAnsi"/>
          <w:color w:val="000000"/>
          <w:lang w:val="en-GB"/>
        </w:rPr>
        <w:t xml:space="preserve">s </w:t>
      </w:r>
      <w:r w:rsidR="00CC344D" w:rsidRPr="00D822ED">
        <w:rPr>
          <w:rFonts w:eastAsia="Times New Roman" w:cstheme="minorHAnsi"/>
          <w:color w:val="000000"/>
          <w:lang w:val="en-GB"/>
        </w:rPr>
        <w:t>bid</w:t>
      </w:r>
      <w:r w:rsidRPr="00D822ED">
        <w:rPr>
          <w:rFonts w:eastAsia="Times New Roman" w:cstheme="minorHAnsi"/>
          <w:color w:val="000000"/>
          <w:lang w:val="en-GB"/>
        </w:rPr>
        <w:t xml:space="preserve"> is rejected as not meeting the requirements set out in the procurement documents </w:t>
      </w:r>
      <w:r w:rsidR="0017028B" w:rsidRPr="00D822ED">
        <w:rPr>
          <w:rFonts w:cstheme="minorHAnsi"/>
          <w:lang w:val="en-GB"/>
        </w:rPr>
        <w:t>(</w:t>
      </w:r>
      <w:r w:rsidRPr="00D822ED">
        <w:rPr>
          <w:rFonts w:cstheme="minorHAnsi"/>
          <w:lang w:val="en-GB"/>
        </w:rPr>
        <w:t>the supplier did not submit the price and/or costs of the bid</w:t>
      </w:r>
      <w:bookmarkEnd w:id="84"/>
      <w:r w:rsidR="0017028B" w:rsidRPr="00D822ED">
        <w:rPr>
          <w:rFonts w:cstheme="minorHAnsi"/>
          <w:lang w:val="en-GB"/>
        </w:rPr>
        <w:t>).</w:t>
      </w:r>
      <w:bookmarkEnd w:id="85"/>
    </w:p>
    <w:p w14:paraId="0A220989" w14:textId="77777777" w:rsidR="003D3124" w:rsidRPr="00D822ED" w:rsidRDefault="009E714F"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en-GB"/>
        </w:rPr>
      </w:pPr>
      <w:bookmarkStart w:id="86" w:name="_Toc164851652"/>
      <w:bookmarkStart w:id="87" w:name="_Hlk91497725"/>
      <w:r w:rsidRPr="00D822ED">
        <w:rPr>
          <w:rFonts w:asciiTheme="minorHAnsi" w:hAnsiTheme="minorHAnsi" w:cstheme="minorHAnsi"/>
          <w:color w:val="auto"/>
          <w:lang w:val="en-GB"/>
        </w:rPr>
        <w:t>Familiarisation with the bids</w:t>
      </w:r>
      <w:bookmarkEnd w:id="86"/>
    </w:p>
    <w:p w14:paraId="56D4760E" w14:textId="77777777" w:rsidR="00FD43DE" w:rsidRPr="00D822ED" w:rsidRDefault="009E714F"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bookmarkStart w:id="88" w:name="_Hlk164851205"/>
      <w:bookmarkStart w:id="89" w:name="_Ref39756072"/>
      <w:bookmarkEnd w:id="87"/>
      <w:r w:rsidRPr="00D822ED">
        <w:rPr>
          <w:rFonts w:cstheme="minorHAnsi"/>
          <w:color w:val="000000" w:themeColor="text1"/>
          <w:lang w:val="en-GB"/>
        </w:rPr>
        <w:t xml:space="preserve">If the contracting authority evaluates the bids based on price or cost or the ratio of price or cost to quality, and the technical characteristics of the bid selected for evaluation are quantified </w:t>
      </w:r>
      <w:r w:rsidR="000F0295" w:rsidRPr="00D822ED">
        <w:rPr>
          <w:rFonts w:cstheme="minorHAnsi"/>
          <w:color w:val="000000" w:themeColor="text1"/>
          <w:lang w:val="en-GB"/>
        </w:rPr>
        <w:t>(</w:t>
      </w:r>
      <w:r w:rsidRPr="00D822ED">
        <w:rPr>
          <w:rFonts w:cstheme="minorHAnsi"/>
          <w:b/>
          <w:bCs/>
          <w:color w:val="000000" w:themeColor="text1"/>
          <w:lang w:val="en-GB"/>
        </w:rPr>
        <w:t>the bid is requested to be submitted in 1 envelope</w:t>
      </w:r>
      <w:r w:rsidR="000F0295" w:rsidRPr="00D822ED">
        <w:rPr>
          <w:rFonts w:cstheme="minorHAnsi"/>
          <w:color w:val="000000" w:themeColor="text1"/>
          <w:lang w:val="en-GB"/>
        </w:rPr>
        <w:t xml:space="preserve">), </w:t>
      </w:r>
      <w:r w:rsidRPr="00D822ED">
        <w:rPr>
          <w:rFonts w:eastAsia="Times New Roman" w:cstheme="minorHAnsi"/>
          <w:lang w:val="en-GB"/>
        </w:rPr>
        <w:t>the initial familiarization with the bids received by means of the CVP IS begins on the day specified in the Special Conditions of Procurement</w:t>
      </w:r>
      <w:bookmarkEnd w:id="88"/>
      <w:r w:rsidR="000F0295" w:rsidRPr="00D822ED">
        <w:rPr>
          <w:rFonts w:cstheme="minorHAnsi"/>
          <w:lang w:val="en-GB"/>
        </w:rPr>
        <w:t>.</w:t>
      </w:r>
    </w:p>
    <w:p w14:paraId="2FC1D426" w14:textId="77777777" w:rsidR="000F0295" w:rsidRPr="00D822ED" w:rsidRDefault="009E714F"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r w:rsidRPr="00D822ED">
        <w:rPr>
          <w:rFonts w:cstheme="minorHAnsi"/>
          <w:lang w:val="en-GB"/>
        </w:rPr>
        <w:t xml:space="preserve">If the contracting authority evaluates the bids based on the price or cost-quality ratio and the technical characteristics of the bid chosen to evaluate are not quantifiable </w:t>
      </w:r>
      <w:r w:rsidR="000F0295" w:rsidRPr="00D822ED">
        <w:rPr>
          <w:rFonts w:cstheme="minorHAnsi"/>
          <w:lang w:val="en-GB"/>
        </w:rPr>
        <w:t>(</w:t>
      </w:r>
      <w:r w:rsidRPr="00D822ED">
        <w:rPr>
          <w:rFonts w:cstheme="minorHAnsi"/>
          <w:b/>
          <w:bCs/>
          <w:color w:val="000000" w:themeColor="text1"/>
          <w:lang w:val="en-GB"/>
        </w:rPr>
        <w:t>the bid is requested to be submitted in 2 envelopes</w:t>
      </w:r>
      <w:r w:rsidR="000F0295" w:rsidRPr="00D822ED">
        <w:rPr>
          <w:rFonts w:cstheme="minorHAnsi"/>
          <w:lang w:val="en-GB"/>
        </w:rPr>
        <w:t xml:space="preserve">), </w:t>
      </w:r>
      <w:r w:rsidRPr="00D822ED">
        <w:rPr>
          <w:rFonts w:cstheme="minorHAnsi"/>
          <w:lang w:val="en-GB"/>
        </w:rPr>
        <w:t>each part of the bid is familiarised with separately</w:t>
      </w:r>
      <w:r w:rsidR="000F0295" w:rsidRPr="00D822ED">
        <w:rPr>
          <w:rFonts w:cstheme="minorHAnsi"/>
          <w:lang w:val="en-GB"/>
        </w:rPr>
        <w:t>:</w:t>
      </w:r>
    </w:p>
    <w:p w14:paraId="39F48036" w14:textId="77777777" w:rsidR="000F0295" w:rsidRPr="00D822ED" w:rsidRDefault="009E714F" w:rsidP="00463532">
      <w:pPr>
        <w:pStyle w:val="ListParagraph"/>
        <w:numPr>
          <w:ilvl w:val="2"/>
          <w:numId w:val="66"/>
        </w:numPr>
        <w:autoSpaceDE w:val="0"/>
        <w:autoSpaceDN w:val="0"/>
        <w:adjustRightInd w:val="0"/>
        <w:spacing w:after="120" w:line="20" w:lineRule="atLeast"/>
        <w:ind w:left="0" w:firstLine="709"/>
        <w:jc w:val="both"/>
        <w:rPr>
          <w:rFonts w:cstheme="minorHAnsi"/>
          <w:lang w:val="en-GB"/>
        </w:rPr>
      </w:pPr>
      <w:r w:rsidRPr="00D822ED">
        <w:rPr>
          <w:rFonts w:eastAsia="Calibri" w:cstheme="minorHAnsi"/>
          <w:lang w:val="en-GB"/>
        </w:rPr>
        <w:t>The initial familiarisation with the first part of the bid containing the technical data of the bid, other information and documents required by the conditions of procurement, except for the price and/or costs of the bid, will take place on the day specified in the Special Conditions of Procurement</w:t>
      </w:r>
      <w:r w:rsidR="000F0295" w:rsidRPr="00D822ED">
        <w:rPr>
          <w:rFonts w:cstheme="minorHAnsi"/>
          <w:lang w:val="en-GB"/>
        </w:rPr>
        <w:t>.</w:t>
      </w:r>
    </w:p>
    <w:p w14:paraId="73E75940" w14:textId="77777777" w:rsidR="000F0295" w:rsidRPr="00D822ED" w:rsidRDefault="009E714F" w:rsidP="2E4BCC36">
      <w:pPr>
        <w:pStyle w:val="ListParagraph"/>
        <w:numPr>
          <w:ilvl w:val="2"/>
          <w:numId w:val="66"/>
        </w:numPr>
        <w:autoSpaceDE w:val="0"/>
        <w:autoSpaceDN w:val="0"/>
        <w:adjustRightInd w:val="0"/>
        <w:spacing w:after="0" w:line="20" w:lineRule="atLeast"/>
        <w:ind w:left="0" w:firstLine="709"/>
        <w:jc w:val="both"/>
        <w:rPr>
          <w:lang w:val="en-GB"/>
        </w:rPr>
      </w:pPr>
      <w:r w:rsidRPr="00D822ED">
        <w:rPr>
          <w:lang w:val="en-GB"/>
        </w:rPr>
        <w:t xml:space="preserve">The familiarisation with the second part of the bid with specified prices and/or costs will take place only when the contracting authority checks whether the technical data of the submitted bids and the suppliers meet the requirements set out in the procurement conditions, and evaluates the technical data of the </w:t>
      </w:r>
      <w:r w:rsidR="000233BB" w:rsidRPr="00D822ED">
        <w:rPr>
          <w:lang w:val="en-GB"/>
        </w:rPr>
        <w:t>bids</w:t>
      </w:r>
      <w:r w:rsidRPr="00D822ED">
        <w:rPr>
          <w:lang w:val="en-GB"/>
        </w:rPr>
        <w:t xml:space="preserve"> in accordance with the requirements set out in the procurement conditions</w:t>
      </w:r>
      <w:r w:rsidR="000F0295" w:rsidRPr="00D822ED">
        <w:rPr>
          <w:lang w:val="en-GB"/>
        </w:rPr>
        <w:t xml:space="preserve">. </w:t>
      </w:r>
      <w:r w:rsidR="000233BB" w:rsidRPr="00D822ED">
        <w:rPr>
          <w:lang w:val="en-GB"/>
        </w:rPr>
        <w:t>The contracting authority will inform all suppliers about the results of this inspection and evaluation through CVP IS and inform about the date and time of familiarization with the financial bid</w:t>
      </w:r>
      <w:r w:rsidR="000F0295" w:rsidRPr="00D822ED">
        <w:rPr>
          <w:lang w:val="en-GB"/>
        </w:rPr>
        <w:t xml:space="preserve">. </w:t>
      </w:r>
      <w:bookmarkStart w:id="90" w:name="_Ref39756110"/>
      <w:r w:rsidR="000233BB" w:rsidRPr="00D822ED">
        <w:rPr>
          <w:lang w:val="en-GB"/>
        </w:rPr>
        <w:t>If, having checked and evaluated the first part of the bid, the contracting authority rejects the bid, the remaining part of the bid is not reviewed and it is kept together with other documents submitted by the supplier in accordance with the procedure established in Article 97 of the LPP</w:t>
      </w:r>
      <w:r w:rsidR="000F0295" w:rsidRPr="00D822ED">
        <w:rPr>
          <w:lang w:val="en-GB"/>
        </w:rPr>
        <w:t>.</w:t>
      </w:r>
      <w:bookmarkEnd w:id="90"/>
    </w:p>
    <w:p w14:paraId="0D57F0F4" w14:textId="77777777" w:rsidR="000F0295" w:rsidRPr="00D822ED" w:rsidRDefault="000233BB" w:rsidP="00463532">
      <w:pPr>
        <w:pStyle w:val="ListParagraph"/>
        <w:numPr>
          <w:ilvl w:val="1"/>
          <w:numId w:val="66"/>
        </w:numPr>
        <w:autoSpaceDE w:val="0"/>
        <w:autoSpaceDN w:val="0"/>
        <w:adjustRightInd w:val="0"/>
        <w:spacing w:after="0" w:line="20" w:lineRule="atLeast"/>
        <w:ind w:left="0" w:firstLine="709"/>
        <w:jc w:val="both"/>
        <w:rPr>
          <w:rFonts w:cstheme="minorHAnsi"/>
          <w:bCs/>
          <w:lang w:val="en-GB"/>
        </w:rPr>
      </w:pPr>
      <w:r w:rsidRPr="00D822ED">
        <w:rPr>
          <w:rFonts w:cstheme="minorHAnsi"/>
          <w:color w:val="000000"/>
          <w:shd w:val="clear" w:color="auto" w:fill="FFFFFF"/>
          <w:lang w:val="en-GB"/>
        </w:rPr>
        <w:t>The suppliers and/or their authorized representatives do not participate in familiarization with bids submitted by electronic means</w:t>
      </w:r>
      <w:r w:rsidR="000F0295" w:rsidRPr="00D822ED">
        <w:rPr>
          <w:rFonts w:cstheme="minorHAnsi"/>
          <w:color w:val="000000"/>
          <w:shd w:val="clear" w:color="auto" w:fill="FFFFFF"/>
          <w:lang w:val="en-GB"/>
        </w:rPr>
        <w:t>.</w:t>
      </w:r>
      <w:r w:rsidR="000F0295" w:rsidRPr="00D822ED">
        <w:rPr>
          <w:rFonts w:cstheme="minorHAnsi"/>
          <w:bCs/>
          <w:lang w:val="en-GB"/>
        </w:rPr>
        <w:t xml:space="preserve"> </w:t>
      </w:r>
    </w:p>
    <w:p w14:paraId="01C36822" w14:textId="77777777" w:rsidR="000F0295" w:rsidRPr="00D822ED" w:rsidRDefault="000233BB" w:rsidP="00463532">
      <w:pPr>
        <w:pStyle w:val="Heading1"/>
        <w:numPr>
          <w:ilvl w:val="0"/>
          <w:numId w:val="66"/>
        </w:numPr>
        <w:tabs>
          <w:tab w:val="left" w:pos="567"/>
        </w:tabs>
        <w:spacing w:line="20" w:lineRule="atLeast"/>
        <w:contextualSpacing/>
        <w:rPr>
          <w:rFonts w:asciiTheme="minorHAnsi" w:hAnsiTheme="minorHAnsi" w:cstheme="minorHAnsi"/>
          <w:color w:val="auto"/>
          <w:lang w:val="en-GB"/>
        </w:rPr>
      </w:pPr>
      <w:bookmarkStart w:id="91" w:name="_Toc164851653"/>
      <w:bookmarkEnd w:id="89"/>
      <w:r w:rsidRPr="00D822ED">
        <w:rPr>
          <w:rFonts w:asciiTheme="minorHAnsi" w:hAnsiTheme="minorHAnsi" w:cstheme="minorHAnsi"/>
          <w:color w:val="auto"/>
          <w:lang w:val="en-GB"/>
        </w:rPr>
        <w:t>Electronic auction</w:t>
      </w:r>
      <w:bookmarkEnd w:id="91"/>
    </w:p>
    <w:p w14:paraId="407E8943" w14:textId="77777777" w:rsidR="000F0295" w:rsidRPr="00D822ED" w:rsidRDefault="000233BB" w:rsidP="00463532">
      <w:pPr>
        <w:pStyle w:val="ListParagraph"/>
        <w:numPr>
          <w:ilvl w:val="1"/>
          <w:numId w:val="66"/>
        </w:numPr>
        <w:spacing w:after="0" w:line="240" w:lineRule="auto"/>
        <w:ind w:left="0" w:firstLine="567"/>
        <w:jc w:val="both"/>
        <w:rPr>
          <w:rFonts w:cstheme="minorHAnsi"/>
          <w:lang w:val="en-GB"/>
        </w:rPr>
      </w:pPr>
      <w:r w:rsidRPr="00D822ED">
        <w:rPr>
          <w:rFonts w:cstheme="minorHAnsi"/>
          <w:lang w:val="en-GB"/>
        </w:rPr>
        <w:t>If the contracting authority intends to apply an electronic auction, it determines the conditions and procedure for its application in the Special Conditions of Procurement</w:t>
      </w:r>
      <w:r w:rsidR="0053390F" w:rsidRPr="00D822ED">
        <w:rPr>
          <w:rFonts w:cstheme="minorHAnsi"/>
          <w:lang w:val="en-GB"/>
        </w:rPr>
        <w:t>.</w:t>
      </w:r>
    </w:p>
    <w:p w14:paraId="5164AFED" w14:textId="77777777" w:rsidR="00BB30D9" w:rsidRPr="00D822ED" w:rsidRDefault="000233BB" w:rsidP="005D0F23">
      <w:pPr>
        <w:pStyle w:val="Heading1"/>
        <w:numPr>
          <w:ilvl w:val="0"/>
          <w:numId w:val="66"/>
        </w:numPr>
        <w:tabs>
          <w:tab w:val="left" w:pos="567"/>
        </w:tabs>
        <w:spacing w:line="20" w:lineRule="atLeast"/>
        <w:contextualSpacing/>
        <w:rPr>
          <w:rFonts w:asciiTheme="minorHAnsi" w:hAnsiTheme="minorHAnsi" w:cstheme="minorHAnsi"/>
          <w:color w:val="auto"/>
          <w:lang w:val="en-GB"/>
        </w:rPr>
      </w:pPr>
      <w:bookmarkStart w:id="92" w:name="_Toc164851654"/>
      <w:r w:rsidRPr="00D822ED">
        <w:rPr>
          <w:rFonts w:asciiTheme="minorHAnsi" w:hAnsiTheme="minorHAnsi" w:cstheme="minorHAnsi"/>
          <w:color w:val="auto"/>
          <w:lang w:val="en-GB"/>
        </w:rPr>
        <w:t>Bid evaluation</w:t>
      </w:r>
      <w:bookmarkEnd w:id="92"/>
    </w:p>
    <w:p w14:paraId="1EBDE6C0" w14:textId="77777777" w:rsidR="004D162B" w:rsidRPr="00D822ED" w:rsidRDefault="000233BB" w:rsidP="00F6247C">
      <w:pPr>
        <w:pStyle w:val="ListParagraph"/>
        <w:numPr>
          <w:ilvl w:val="1"/>
          <w:numId w:val="66"/>
        </w:numPr>
        <w:spacing w:line="240" w:lineRule="auto"/>
        <w:ind w:left="0" w:firstLine="567"/>
        <w:jc w:val="both"/>
        <w:rPr>
          <w:lang w:val="en-GB"/>
        </w:rPr>
      </w:pPr>
      <w:r w:rsidRPr="00D822ED">
        <w:rPr>
          <w:lang w:val="en-GB"/>
        </w:rPr>
        <w:t>The contracting authority evaluates the bids and ranks the bids according to the criteria and order specified in the procurement conditions</w:t>
      </w:r>
      <w:r w:rsidR="00CE4A4B" w:rsidRPr="00D822ED">
        <w:rPr>
          <w:lang w:val="en-GB"/>
        </w:rPr>
        <w:t>.</w:t>
      </w:r>
    </w:p>
    <w:p w14:paraId="764A0A72" w14:textId="77777777" w:rsidR="008B5AAC" w:rsidRPr="00D822ED" w:rsidRDefault="000233BB" w:rsidP="005D0F23">
      <w:pPr>
        <w:pStyle w:val="ListParagraph"/>
        <w:numPr>
          <w:ilvl w:val="1"/>
          <w:numId w:val="66"/>
        </w:numPr>
        <w:spacing w:line="240" w:lineRule="auto"/>
        <w:ind w:left="0" w:firstLine="567"/>
        <w:jc w:val="both"/>
        <w:rPr>
          <w:lang w:val="en-GB"/>
        </w:rPr>
      </w:pPr>
      <w:r w:rsidRPr="00D822ED">
        <w:rPr>
          <w:lang w:val="en-GB"/>
        </w:rPr>
        <w:t>The Commission evaluates the bids</w:t>
      </w:r>
      <w:r w:rsidR="008B5AAC" w:rsidRPr="00D822ED">
        <w:rPr>
          <w:lang w:val="en-GB"/>
        </w:rPr>
        <w:t xml:space="preserve">. </w:t>
      </w:r>
      <w:r w:rsidRPr="00D822ED">
        <w:rPr>
          <w:lang w:val="en-GB"/>
        </w:rPr>
        <w:t>The experts may be used to evaluate the technical data of the bids</w:t>
      </w:r>
      <w:r w:rsidR="008B5AAC" w:rsidRPr="00D822ED">
        <w:rPr>
          <w:lang w:val="en-GB"/>
        </w:rPr>
        <w:t xml:space="preserve"> (</w:t>
      </w:r>
      <w:r w:rsidRPr="00D822ED">
        <w:rPr>
          <w:lang w:val="en-GB"/>
        </w:rPr>
        <w:t>specialists of the valued object</w:t>
      </w:r>
      <w:r w:rsidR="008B5AAC" w:rsidRPr="00D822ED">
        <w:rPr>
          <w:lang w:val="en-GB"/>
        </w:rPr>
        <w:t xml:space="preserve">). </w:t>
      </w:r>
      <w:r w:rsidRPr="00D822ED">
        <w:rPr>
          <w:lang w:val="en-GB"/>
        </w:rPr>
        <w:t>The bids will be evaluated in the absence of suppliers and/or their authorized representatives</w:t>
      </w:r>
      <w:r w:rsidR="008B5AAC" w:rsidRPr="00D822ED">
        <w:rPr>
          <w:lang w:val="en-GB"/>
        </w:rPr>
        <w:t xml:space="preserve">. </w:t>
      </w:r>
    </w:p>
    <w:p w14:paraId="117FA82F" w14:textId="77777777" w:rsidR="008B5AAC" w:rsidRPr="00D822ED" w:rsidRDefault="000233BB" w:rsidP="005D0F23">
      <w:pPr>
        <w:pStyle w:val="ListParagraph"/>
        <w:numPr>
          <w:ilvl w:val="1"/>
          <w:numId w:val="66"/>
        </w:numPr>
        <w:tabs>
          <w:tab w:val="left" w:pos="1418"/>
        </w:tabs>
        <w:spacing w:line="240" w:lineRule="auto"/>
        <w:ind w:left="426" w:firstLine="137"/>
        <w:jc w:val="both"/>
        <w:rPr>
          <w:lang w:val="en-GB"/>
        </w:rPr>
      </w:pPr>
      <w:r w:rsidRPr="00D822ED">
        <w:rPr>
          <w:lang w:val="en-GB"/>
        </w:rPr>
        <w:t>After the initial familiarization with the bids, the contracting authority</w:t>
      </w:r>
      <w:r w:rsidR="008B5AAC" w:rsidRPr="00D822ED">
        <w:rPr>
          <w:lang w:val="en-GB"/>
        </w:rPr>
        <w:t>:</w:t>
      </w:r>
    </w:p>
    <w:p w14:paraId="6963D4C9" w14:textId="77777777" w:rsidR="008B5AAC" w:rsidRPr="00D822ED" w:rsidRDefault="000233BB" w:rsidP="58B3C938">
      <w:pPr>
        <w:pStyle w:val="ListParagraph"/>
        <w:numPr>
          <w:ilvl w:val="2"/>
          <w:numId w:val="66"/>
        </w:numPr>
        <w:spacing w:after="0" w:line="240" w:lineRule="auto"/>
        <w:ind w:left="0" w:firstLine="567"/>
        <w:jc w:val="both"/>
        <w:rPr>
          <w:lang w:val="en-GB"/>
        </w:rPr>
      </w:pPr>
      <w:r w:rsidRPr="00D822ED">
        <w:rPr>
          <w:lang w:val="en-GB"/>
        </w:rPr>
        <w:t>evaluates whether the bids meet the requirements set out in the procurement documents that are not related to the object of the procurement, including the provisions on the submission of alternative bids</w:t>
      </w:r>
      <w:r w:rsidR="008B5AAC" w:rsidRPr="00D822ED">
        <w:rPr>
          <w:lang w:val="en-GB"/>
        </w:rPr>
        <w:t>;</w:t>
      </w:r>
    </w:p>
    <w:p w14:paraId="35E70853" w14:textId="77777777" w:rsidR="008B5AAC" w:rsidRPr="00D822ED" w:rsidRDefault="00C804DC" w:rsidP="58B3C938">
      <w:pPr>
        <w:pStyle w:val="ListParagraph"/>
        <w:numPr>
          <w:ilvl w:val="2"/>
          <w:numId w:val="66"/>
        </w:numPr>
        <w:shd w:val="clear" w:color="auto" w:fill="FFFFFF" w:themeFill="background1"/>
        <w:spacing w:after="0" w:line="240" w:lineRule="auto"/>
        <w:ind w:left="0" w:firstLine="567"/>
        <w:jc w:val="both"/>
        <w:rPr>
          <w:rFonts w:eastAsia="Times New Roman"/>
          <w:lang w:val="en-GB"/>
        </w:rPr>
      </w:pPr>
      <w:r w:rsidRPr="00D822ED">
        <w:rPr>
          <w:rFonts w:eastAsia="Times New Roman"/>
          <w:color w:val="000000" w:themeColor="text1"/>
          <w:lang w:val="en-GB"/>
        </w:rPr>
        <w:t>if the con</w:t>
      </w:r>
      <w:r w:rsidR="000A491B" w:rsidRPr="00D822ED">
        <w:rPr>
          <w:rFonts w:eastAsia="Times New Roman"/>
          <w:color w:val="000000" w:themeColor="text1"/>
          <w:lang w:val="en-GB"/>
        </w:rPr>
        <w:t>t</w:t>
      </w:r>
      <w:r w:rsidRPr="00D822ED">
        <w:rPr>
          <w:rFonts w:eastAsia="Times New Roman"/>
          <w:color w:val="000000" w:themeColor="text1"/>
          <w:lang w:val="en-GB"/>
        </w:rPr>
        <w:t>racting authority determines the grounds for the supplier</w:t>
      </w:r>
      <w:r w:rsidR="00FB6F19">
        <w:rPr>
          <w:rFonts w:eastAsia="Times New Roman"/>
          <w:color w:val="000000" w:themeColor="text1"/>
          <w:lang w:val="en-GB"/>
        </w:rPr>
        <w:t>’</w:t>
      </w:r>
      <w:r w:rsidRPr="00D822ED">
        <w:rPr>
          <w:rFonts w:eastAsia="Times New Roman"/>
          <w:color w:val="000000" w:themeColor="text1"/>
          <w:lang w:val="en-GB"/>
        </w:rPr>
        <w:t>s exclusion and/or requirements for the supplier</w:t>
      </w:r>
      <w:r w:rsidR="008E124D" w:rsidRPr="00D822ED">
        <w:rPr>
          <w:rFonts w:eastAsia="Times New Roman"/>
          <w:color w:val="000000" w:themeColor="text1"/>
          <w:lang w:val="en-GB"/>
        </w:rPr>
        <w:t>’</w:t>
      </w:r>
      <w:r w:rsidRPr="00D822ED">
        <w:rPr>
          <w:rFonts w:eastAsia="Times New Roman"/>
          <w:color w:val="000000" w:themeColor="text1"/>
          <w:lang w:val="en-GB"/>
        </w:rPr>
        <w:t>s qualifications and/or requires the supplier to comply with the standards of quality management and/or environmental protection management systems</w:t>
      </w:r>
      <w:r w:rsidR="00A6417E" w:rsidRPr="00D822ED">
        <w:rPr>
          <w:rFonts w:eastAsia="Times New Roman"/>
          <w:color w:val="000000" w:themeColor="text1"/>
          <w:lang w:val="en-GB"/>
        </w:rPr>
        <w:t xml:space="preserve">, </w:t>
      </w:r>
      <w:r w:rsidR="003A454D" w:rsidRPr="00D822ED">
        <w:rPr>
          <w:rFonts w:eastAsia="Times New Roman"/>
          <w:color w:val="000000" w:themeColor="text1"/>
          <w:lang w:val="en-GB"/>
        </w:rPr>
        <w:t xml:space="preserve">based on the ESPD, it checks whether the supplier who submitted the bid (business entities whose capabilities the supplier relies on and sub-suppliers, if applicable) does not meet the grounds for exclusion set out in the Special Conditions of Procurement and whether it meets the qualification requirements set out in the procurement conditions </w:t>
      </w:r>
      <w:r w:rsidR="003A454D" w:rsidRPr="00D822ED">
        <w:rPr>
          <w:rFonts w:eastAsia="Times New Roman"/>
          <w:lang w:val="en-GB"/>
        </w:rPr>
        <w:t>and</w:t>
      </w:r>
      <w:r w:rsidR="008B5AAC" w:rsidRPr="00D822ED">
        <w:rPr>
          <w:rFonts w:eastAsia="Times New Roman"/>
          <w:lang w:val="en-GB"/>
        </w:rPr>
        <w:t xml:space="preserve">, </w:t>
      </w:r>
      <w:r w:rsidR="003A454D" w:rsidRPr="00D822ED">
        <w:rPr>
          <w:rFonts w:eastAsia="Times New Roman"/>
          <w:lang w:val="en-GB"/>
        </w:rPr>
        <w:t>if applicable</w:t>
      </w:r>
      <w:r w:rsidR="008B5AAC" w:rsidRPr="00D822ED">
        <w:rPr>
          <w:rFonts w:eastAsia="Times New Roman"/>
          <w:lang w:val="en-GB"/>
        </w:rPr>
        <w:t xml:space="preserve">, </w:t>
      </w:r>
      <w:r w:rsidR="003A454D" w:rsidRPr="00D822ED">
        <w:rPr>
          <w:rFonts w:eastAsia="Times New Roman"/>
          <w:lang w:val="en-GB"/>
        </w:rPr>
        <w:t xml:space="preserve">quality management system and environmental protection management system standards </w:t>
      </w:r>
      <w:r w:rsidR="003A454D" w:rsidRPr="00D822ED">
        <w:rPr>
          <w:rFonts w:eastAsia="Times New Roman"/>
          <w:color w:val="000000" w:themeColor="text1"/>
          <w:lang w:val="en-GB"/>
        </w:rPr>
        <w:t>and</w:t>
      </w:r>
      <w:r w:rsidR="008B5AAC" w:rsidRPr="00D822ED">
        <w:rPr>
          <w:rFonts w:eastAsia="Times New Roman"/>
          <w:color w:val="000000" w:themeColor="text1"/>
          <w:lang w:val="en-GB"/>
        </w:rPr>
        <w:t>,</w:t>
      </w:r>
      <w:r w:rsidR="008B5AAC" w:rsidRPr="00D822ED">
        <w:rPr>
          <w:lang w:val="en-GB"/>
        </w:rPr>
        <w:t xml:space="preserve"> </w:t>
      </w:r>
      <w:r w:rsidR="003A454D" w:rsidRPr="00D822ED">
        <w:rPr>
          <w:lang w:val="en-GB"/>
        </w:rPr>
        <w:t>having made a decision on the compliance of each supplier with the requirements, informs each supplier in writing about the results of this inspection within the deadline set in the Special Conditions of Procurement by justifying the decisions made</w:t>
      </w:r>
      <w:r w:rsidR="008B5AAC" w:rsidRPr="00D822ED">
        <w:rPr>
          <w:lang w:val="en-GB"/>
        </w:rPr>
        <w:t xml:space="preserve">. </w:t>
      </w:r>
      <w:r w:rsidR="003A454D" w:rsidRPr="00D822ED">
        <w:rPr>
          <w:lang w:val="en-GB"/>
        </w:rPr>
        <w:t>Only those suppliers for whom the grounds for exclusion have not been determined, who meet the qualification requirements set by the contracting authority and, if applicable, quality management and/or environmental protection management system standards, non-discriminatory rules will have the right to participate in further procurement procedures</w:t>
      </w:r>
      <w:r w:rsidR="00943653" w:rsidRPr="00D822ED">
        <w:rPr>
          <w:lang w:val="en-GB"/>
        </w:rPr>
        <w:t>;</w:t>
      </w:r>
    </w:p>
    <w:p w14:paraId="7B3721CE" w14:textId="77777777" w:rsidR="008B5AAC" w:rsidRPr="00D822ED" w:rsidRDefault="000A491B" w:rsidP="005D0F23">
      <w:pPr>
        <w:pStyle w:val="ListParagraph"/>
        <w:numPr>
          <w:ilvl w:val="2"/>
          <w:numId w:val="66"/>
        </w:numPr>
        <w:spacing w:after="0" w:line="240" w:lineRule="auto"/>
        <w:ind w:left="0" w:firstLine="709"/>
        <w:jc w:val="both"/>
        <w:rPr>
          <w:rFonts w:cstheme="minorHAnsi"/>
          <w:lang w:val="en-GB"/>
        </w:rPr>
      </w:pPr>
      <w:r w:rsidRPr="00D822ED">
        <w:rPr>
          <w:rFonts w:cstheme="minorHAnsi"/>
          <w:lang w:val="en-GB"/>
        </w:rPr>
        <w:t>examines, evaluates and compares the bids submitted by the procurement participants in accordance with the provisions of the procurement conditions</w:t>
      </w:r>
      <w:r w:rsidR="008B5AAC" w:rsidRPr="00D822ED">
        <w:rPr>
          <w:rFonts w:cstheme="minorHAnsi"/>
          <w:lang w:val="en-GB"/>
        </w:rPr>
        <w:t xml:space="preserve">. </w:t>
      </w:r>
      <w:r w:rsidRPr="00D822ED">
        <w:rPr>
          <w:rFonts w:cstheme="minorHAnsi"/>
          <w:lang w:val="en-GB"/>
        </w:rPr>
        <w:t>Where the contracting authority evaluates the bids on the basis of price or cost-quality ratio and the technical characteristics of the bid it chooses to evaluate are not quantified, it first checks and evaluates only the technical data of the bids, notifies the suppliers of the results of this inspection and evaluation (without disclosing the other suppliers), and, considering the price of the bid, performs an overall evaluation of the bid</w:t>
      </w:r>
      <w:r w:rsidR="00943653" w:rsidRPr="00D822ED">
        <w:rPr>
          <w:rFonts w:cstheme="minorHAnsi"/>
          <w:lang w:val="en-GB"/>
        </w:rPr>
        <w:t>;</w:t>
      </w:r>
    </w:p>
    <w:p w14:paraId="0D18CAE2" w14:textId="77777777" w:rsidR="008B5AAC" w:rsidRPr="00D822ED" w:rsidRDefault="000A491B" w:rsidP="00516961">
      <w:pPr>
        <w:pStyle w:val="ListParagraph"/>
        <w:numPr>
          <w:ilvl w:val="2"/>
          <w:numId w:val="66"/>
        </w:numPr>
        <w:shd w:val="clear" w:color="auto" w:fill="FFFFFF"/>
        <w:spacing w:after="0" w:line="240" w:lineRule="auto"/>
        <w:ind w:hanging="11"/>
        <w:jc w:val="both"/>
        <w:rPr>
          <w:rFonts w:eastAsia="Times New Roman" w:cstheme="minorHAnsi"/>
          <w:lang w:val="en-GB"/>
        </w:rPr>
      </w:pPr>
      <w:r w:rsidRPr="00D822ED">
        <w:rPr>
          <w:rFonts w:cstheme="minorHAnsi"/>
          <w:bCs/>
          <w:iCs/>
          <w:lang w:val="en-GB"/>
        </w:rPr>
        <w:t>conducts and auction</w:t>
      </w:r>
      <w:r w:rsidR="008B5AAC" w:rsidRPr="00D822ED">
        <w:rPr>
          <w:rFonts w:cstheme="minorHAnsi"/>
          <w:bCs/>
          <w:iCs/>
          <w:lang w:val="en-GB"/>
        </w:rPr>
        <w:t xml:space="preserve"> (</w:t>
      </w:r>
      <w:r w:rsidRPr="00D822ED">
        <w:rPr>
          <w:rFonts w:cstheme="minorHAnsi"/>
          <w:bCs/>
          <w:iCs/>
          <w:lang w:val="en-GB"/>
        </w:rPr>
        <w:t>if applicable</w:t>
      </w:r>
      <w:r w:rsidR="008B5AAC" w:rsidRPr="00D822ED">
        <w:rPr>
          <w:rFonts w:cstheme="minorHAnsi"/>
          <w:bCs/>
          <w:iCs/>
          <w:lang w:val="en-GB"/>
        </w:rPr>
        <w:t>)</w:t>
      </w:r>
      <w:r w:rsidR="00943653" w:rsidRPr="00D822ED">
        <w:rPr>
          <w:rFonts w:cstheme="minorHAnsi"/>
          <w:bCs/>
          <w:iCs/>
          <w:lang w:val="en-GB"/>
        </w:rPr>
        <w:t>;</w:t>
      </w:r>
    </w:p>
    <w:p w14:paraId="0B2BFB13" w14:textId="77777777" w:rsidR="008B5AAC" w:rsidRPr="00D822ED" w:rsidRDefault="000A491B" w:rsidP="4F20173F">
      <w:pPr>
        <w:pStyle w:val="ListParagraph"/>
        <w:numPr>
          <w:ilvl w:val="2"/>
          <w:numId w:val="66"/>
        </w:numPr>
        <w:shd w:val="clear" w:color="auto" w:fill="FFFFFF" w:themeFill="background1"/>
        <w:spacing w:after="0" w:line="240" w:lineRule="auto"/>
        <w:ind w:left="0" w:firstLine="709"/>
        <w:jc w:val="both"/>
        <w:rPr>
          <w:rFonts w:eastAsia="Times New Roman"/>
          <w:lang w:val="en-GB"/>
        </w:rPr>
      </w:pPr>
      <w:r w:rsidRPr="00D822ED">
        <w:rPr>
          <w:lang w:val="en-GB"/>
        </w:rPr>
        <w:t>evaluates whether the prices and/or costs offered by the suppliers are not too high or unacceptable to the contracting authority</w:t>
      </w:r>
      <w:r w:rsidR="008B5AAC" w:rsidRPr="00D822ED">
        <w:rPr>
          <w:lang w:val="en-GB"/>
        </w:rPr>
        <w:t>.</w:t>
      </w:r>
      <w:r w:rsidR="00BE5C8B" w:rsidRPr="00D822ED">
        <w:rPr>
          <w:lang w:val="en-GB"/>
        </w:rPr>
        <w:t xml:space="preserve"> </w:t>
      </w:r>
      <w:r w:rsidRPr="00D822ED">
        <w:rPr>
          <w:lang w:val="en-GB"/>
        </w:rPr>
        <w:t>The provisions of Article</w:t>
      </w:r>
      <w:r w:rsidR="00BE5C8B" w:rsidRPr="00D822ED">
        <w:rPr>
          <w:lang w:val="en-GB"/>
        </w:rPr>
        <w:t xml:space="preserve"> 45 </w:t>
      </w:r>
      <w:r w:rsidRPr="00D822ED">
        <w:rPr>
          <w:lang w:val="en-GB"/>
        </w:rPr>
        <w:t>(</w:t>
      </w:r>
      <w:r w:rsidR="00BE5C8B" w:rsidRPr="00D822ED">
        <w:rPr>
          <w:lang w:val="en-GB"/>
        </w:rPr>
        <w:t>1</w:t>
      </w:r>
      <w:r w:rsidRPr="00D822ED">
        <w:rPr>
          <w:lang w:val="en-GB"/>
        </w:rPr>
        <w:t>)</w:t>
      </w:r>
      <w:r w:rsidR="00BE5C8B" w:rsidRPr="00D822ED">
        <w:rPr>
          <w:lang w:val="en-GB"/>
        </w:rPr>
        <w:t xml:space="preserve"> </w:t>
      </w:r>
      <w:r w:rsidRPr="00D822ED">
        <w:rPr>
          <w:lang w:val="en-GB"/>
        </w:rPr>
        <w:t>(</w:t>
      </w:r>
      <w:r w:rsidR="00BE5C8B" w:rsidRPr="00D822ED">
        <w:rPr>
          <w:lang w:val="en-GB"/>
        </w:rPr>
        <w:t>5</w:t>
      </w:r>
      <w:r w:rsidRPr="00D822ED">
        <w:rPr>
          <w:lang w:val="en-GB"/>
        </w:rPr>
        <w:t>)</w:t>
      </w:r>
      <w:r w:rsidR="00BE5C8B" w:rsidRPr="00D822ED">
        <w:rPr>
          <w:lang w:val="en-GB"/>
        </w:rPr>
        <w:t xml:space="preserve"> </w:t>
      </w:r>
      <w:r w:rsidRPr="00D822ED">
        <w:rPr>
          <w:lang w:val="en-GB"/>
        </w:rPr>
        <w:t>are applied</w:t>
      </w:r>
      <w:r w:rsidR="008B5AAC" w:rsidRPr="00D822ED">
        <w:rPr>
          <w:lang w:val="en-GB"/>
        </w:rPr>
        <w:t>;</w:t>
      </w:r>
    </w:p>
    <w:p w14:paraId="314BB982" w14:textId="05590CDE" w:rsidR="008B5AAC" w:rsidRPr="00D822ED" w:rsidRDefault="00A55CE8" w:rsidP="005D0F23">
      <w:pPr>
        <w:pStyle w:val="ListParagraph"/>
        <w:numPr>
          <w:ilvl w:val="2"/>
          <w:numId w:val="66"/>
        </w:numPr>
        <w:spacing w:after="120" w:line="20" w:lineRule="atLeast"/>
        <w:ind w:left="0" w:firstLine="709"/>
        <w:jc w:val="both"/>
        <w:rPr>
          <w:rFonts w:cstheme="minorHAnsi"/>
          <w:bCs/>
          <w:iCs/>
          <w:lang w:val="en-GB"/>
        </w:rPr>
      </w:pPr>
      <w:r w:rsidRPr="00A55CE8">
        <w:rPr>
          <w:lang w:val="en-GB"/>
        </w:rPr>
        <w:t>according to Article</w:t>
      </w:r>
      <w:r w:rsidR="0068142F" w:rsidRPr="00A55CE8">
        <w:rPr>
          <w:lang w:val="en-GB"/>
        </w:rPr>
        <w:t xml:space="preserve"> 57</w:t>
      </w:r>
      <w:r w:rsidRPr="00A55CE8">
        <w:rPr>
          <w:lang w:val="en-GB"/>
        </w:rPr>
        <w:t xml:space="preserve"> of the LPP</w:t>
      </w:r>
      <w:r w:rsidR="0068142F" w:rsidRPr="0068142F">
        <w:rPr>
          <w:rFonts w:ascii="Times New Roman" w:eastAsia="Times New Roman" w:hAnsi="Times New Roman" w:cs="Times New Roman"/>
        </w:rPr>
        <w:t xml:space="preserve"> </w:t>
      </w:r>
      <w:r w:rsidR="000A491B" w:rsidRPr="00D822ED">
        <w:rPr>
          <w:lang w:val="en-GB"/>
        </w:rPr>
        <w:t>checks whether an unusually low price has been offered</w:t>
      </w:r>
      <w:r w:rsidR="008B5AAC" w:rsidRPr="00D822ED">
        <w:rPr>
          <w:lang w:val="en-GB"/>
        </w:rPr>
        <w:t xml:space="preserve">. </w:t>
      </w:r>
      <w:r w:rsidR="000A491B" w:rsidRPr="00D822ED">
        <w:rPr>
          <w:rFonts w:cstheme="minorHAnsi"/>
          <w:bCs/>
          <w:iCs/>
          <w:lang w:val="en-GB"/>
        </w:rPr>
        <w:t xml:space="preserve">If the price and/or costs of the bid seem unusually low, it will contact the supplier through CVP IS (in case of a simplified </w:t>
      </w:r>
      <w:r w:rsidR="00A476CE">
        <w:rPr>
          <w:rFonts w:cstheme="minorHAnsi"/>
          <w:bCs/>
          <w:iCs/>
          <w:lang w:val="en-GB"/>
        </w:rPr>
        <w:t>procurement</w:t>
      </w:r>
      <w:r w:rsidR="000A491B" w:rsidRPr="00D822ED">
        <w:rPr>
          <w:rFonts w:cstheme="minorHAnsi"/>
          <w:bCs/>
          <w:iCs/>
          <w:lang w:val="en-GB"/>
        </w:rPr>
        <w:t>, it can contact all or only the supplier that submitted the most economically advantageous bid) so that it can justify the price and/or costs of the procurement object or its components specified in the bid within a reasonable time limit</w:t>
      </w:r>
      <w:r w:rsidR="00943653" w:rsidRPr="00D822ED">
        <w:rPr>
          <w:rFonts w:cstheme="minorHAnsi"/>
          <w:bCs/>
          <w:iCs/>
          <w:lang w:val="en-GB"/>
        </w:rPr>
        <w:t>;</w:t>
      </w:r>
    </w:p>
    <w:p w14:paraId="41186D25" w14:textId="77777777" w:rsidR="008B5AAC" w:rsidRPr="00D822ED" w:rsidRDefault="000A491B" w:rsidP="005D0F23">
      <w:pPr>
        <w:pStyle w:val="ListParagraph"/>
        <w:numPr>
          <w:ilvl w:val="2"/>
          <w:numId w:val="66"/>
        </w:numPr>
        <w:spacing w:after="0" w:line="240" w:lineRule="auto"/>
        <w:ind w:left="0" w:firstLine="709"/>
        <w:jc w:val="both"/>
        <w:rPr>
          <w:rFonts w:cstheme="minorHAnsi"/>
          <w:lang w:val="en-GB"/>
        </w:rPr>
      </w:pPr>
      <w:r w:rsidRPr="00D822ED">
        <w:rPr>
          <w:rFonts w:cstheme="minorHAnsi"/>
          <w:lang w:val="en-GB"/>
        </w:rPr>
        <w:t>applies to the supplier who submitted the most economically advantageous bid for the submission of relevant documents confirming the information specified in the E</w:t>
      </w:r>
      <w:r w:rsidR="0086648F" w:rsidRPr="00D822ED">
        <w:rPr>
          <w:rFonts w:cstheme="minorHAnsi"/>
          <w:lang w:val="en-GB"/>
        </w:rPr>
        <w:t>S</w:t>
      </w:r>
      <w:r w:rsidRPr="00D822ED">
        <w:rPr>
          <w:rFonts w:cstheme="minorHAnsi"/>
          <w:lang w:val="en-GB"/>
        </w:rPr>
        <w:t xml:space="preserve">PD, if they were not requested and </w:t>
      </w:r>
      <w:r w:rsidR="00A476CE">
        <w:rPr>
          <w:rFonts w:cstheme="minorHAnsi"/>
          <w:lang w:val="en-GB"/>
        </w:rPr>
        <w:t>evaluated</w:t>
      </w:r>
      <w:r w:rsidRPr="00D822ED">
        <w:rPr>
          <w:rFonts w:cstheme="minorHAnsi"/>
          <w:lang w:val="en-GB"/>
        </w:rPr>
        <w:t xml:space="preserve"> in the previous stages of the procurement procedure and/or </w:t>
      </w:r>
      <w:r w:rsidR="0086648F" w:rsidRPr="00D822ED">
        <w:rPr>
          <w:rFonts w:cstheme="minorHAnsi"/>
          <w:lang w:val="en-GB"/>
        </w:rPr>
        <w:t xml:space="preserve">these documents are not required </w:t>
      </w:r>
      <w:r w:rsidRPr="00D822ED">
        <w:rPr>
          <w:rFonts w:cstheme="minorHAnsi"/>
          <w:lang w:val="en-GB"/>
        </w:rPr>
        <w:t>according to the procurement conditions</w:t>
      </w:r>
      <w:r w:rsidR="00943653" w:rsidRPr="00D822ED">
        <w:rPr>
          <w:rFonts w:eastAsia="Calibri" w:cstheme="minorHAnsi"/>
          <w:lang w:val="en-GB"/>
        </w:rPr>
        <w:t>.</w:t>
      </w:r>
    </w:p>
    <w:p w14:paraId="611FF1C4" w14:textId="77777777" w:rsidR="00482CCE" w:rsidRPr="00D822ED" w:rsidRDefault="0030478B" w:rsidP="58B3C938">
      <w:pPr>
        <w:pStyle w:val="ListParagraph"/>
        <w:numPr>
          <w:ilvl w:val="1"/>
          <w:numId w:val="66"/>
        </w:numPr>
        <w:spacing w:after="120" w:line="20" w:lineRule="atLeast"/>
        <w:ind w:left="0" w:firstLine="709"/>
        <w:jc w:val="both"/>
        <w:rPr>
          <w:lang w:val="en-GB"/>
        </w:rPr>
      </w:pPr>
      <w:r w:rsidRPr="00D822ED">
        <w:rPr>
          <w:lang w:val="en-GB"/>
        </w:rPr>
        <w:t xml:space="preserve"> </w:t>
      </w:r>
      <w:r w:rsidR="0086648F" w:rsidRPr="00D822ED">
        <w:rPr>
          <w:lang w:val="en-GB"/>
        </w:rPr>
        <w:t>If the supplier has provided inaccurate, incomplete or erroneous documents or data about the compliance with the requirements of the procurement conditions or these documents or data are missing, the contracting authority requests (without violating the principles of equality and transparency) the supplier to clarify, supplement or explain these documents or data within a set reasonable period of time</w:t>
      </w:r>
      <w:r w:rsidR="008B5AAC" w:rsidRPr="00D822ED">
        <w:rPr>
          <w:lang w:val="en-GB"/>
        </w:rPr>
        <w:t>.</w:t>
      </w:r>
      <w:r w:rsidR="00F9683B" w:rsidRPr="00D822ED">
        <w:rPr>
          <w:lang w:val="en-GB"/>
        </w:rPr>
        <w:t xml:space="preserve"> </w:t>
      </w:r>
      <w:r w:rsidR="0086648F" w:rsidRPr="00D822ED">
        <w:rPr>
          <w:lang w:val="en-GB"/>
        </w:rPr>
        <w:t>Data and/or documents are revised, explained or supplemented in accordance with the rules established by the Public Procurement Service</w:t>
      </w:r>
      <w:r w:rsidR="00AC4CE3" w:rsidRPr="00D822ED">
        <w:rPr>
          <w:rStyle w:val="FootnoteReference"/>
          <w:lang w:val="en-GB"/>
        </w:rPr>
        <w:footnoteReference w:id="4"/>
      </w:r>
      <w:r w:rsidR="00F9683B" w:rsidRPr="00D822ED">
        <w:rPr>
          <w:lang w:val="en-GB"/>
        </w:rPr>
        <w:t>.</w:t>
      </w:r>
    </w:p>
    <w:p w14:paraId="218AD76D" w14:textId="77777777" w:rsidR="008B5AAC" w:rsidRPr="00D822ED" w:rsidRDefault="0086648F" w:rsidP="58B3C938">
      <w:pPr>
        <w:pStyle w:val="ListParagraph"/>
        <w:numPr>
          <w:ilvl w:val="1"/>
          <w:numId w:val="66"/>
        </w:numPr>
        <w:spacing w:after="0" w:line="20" w:lineRule="atLeast"/>
        <w:ind w:left="0" w:firstLine="709"/>
        <w:jc w:val="both"/>
        <w:rPr>
          <w:lang w:val="en-GB"/>
        </w:rPr>
      </w:pPr>
      <w:r w:rsidRPr="00D822ED">
        <w:rPr>
          <w:lang w:val="en-GB"/>
        </w:rPr>
        <w:t xml:space="preserve">The contracting authority may not evaluate the entire bid of the supplier if, after checking part of it, it determines that, following the requirements of the procurement conditions, the bid must be rejected </w:t>
      </w:r>
      <w:r w:rsidR="008B5AAC" w:rsidRPr="00D822ED">
        <w:rPr>
          <w:lang w:val="en-GB"/>
        </w:rPr>
        <w:t>(</w:t>
      </w:r>
      <w:r w:rsidR="008E124D" w:rsidRPr="00D822ED">
        <w:rPr>
          <w:lang w:val="en-GB"/>
        </w:rPr>
        <w:t>this provision does not apply if the contracting authority intends to use the clause of published negotiations established in Article 63 (1) (2) of the LPP, when it is allowed do not publish the announcement repeatedly</w:t>
      </w:r>
      <w:r w:rsidR="003301BC" w:rsidRPr="00D822ED">
        <w:rPr>
          <w:lang w:val="en-GB"/>
        </w:rPr>
        <w:t xml:space="preserve">, </w:t>
      </w:r>
      <w:r w:rsidR="008E124D" w:rsidRPr="00D822ED">
        <w:rPr>
          <w:lang w:val="en-GB"/>
        </w:rPr>
        <w:t>as well as in cases where the price specified in the supplier</w:t>
      </w:r>
      <w:r w:rsidR="00A476CE">
        <w:rPr>
          <w:lang w:val="en-GB"/>
        </w:rPr>
        <w:t>’</w:t>
      </w:r>
      <w:r w:rsidR="008E124D" w:rsidRPr="00D822ED">
        <w:rPr>
          <w:lang w:val="en-GB"/>
        </w:rPr>
        <w:t xml:space="preserve">s bid exceeds the funds allocated for the procurement, and the most economically </w:t>
      </w:r>
      <w:r w:rsidR="00A476CE">
        <w:rPr>
          <w:lang w:val="en-GB"/>
        </w:rPr>
        <w:t>advantageous</w:t>
      </w:r>
      <w:r w:rsidR="008E124D" w:rsidRPr="00D822ED">
        <w:rPr>
          <w:lang w:val="en-GB"/>
        </w:rPr>
        <w:t xml:space="preserve"> bid is selected based on the cost or price or cost-quality ratio and the contracting authority has not specified the amount of funds allocated for the procurement in the procurement documents </w:t>
      </w:r>
      <w:r w:rsidR="00F154FD" w:rsidRPr="00D822ED">
        <w:rPr>
          <w:lang w:val="en-GB"/>
        </w:rPr>
        <w:t>(</w:t>
      </w:r>
      <w:r w:rsidR="008E124D" w:rsidRPr="00D822ED">
        <w:rPr>
          <w:lang w:val="en-GB"/>
        </w:rPr>
        <w:t>unless all bids received are rejected</w:t>
      </w:r>
      <w:r w:rsidR="008B5AAC" w:rsidRPr="00D822ED">
        <w:rPr>
          <w:lang w:val="en-GB"/>
        </w:rPr>
        <w:t>).</w:t>
      </w:r>
    </w:p>
    <w:p w14:paraId="667747AA" w14:textId="77777777" w:rsidR="00E37239" w:rsidRPr="00D822ED" w:rsidRDefault="00973E33"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en-GB"/>
        </w:rPr>
      </w:pPr>
      <w:bookmarkStart w:id="93" w:name="_Toc164851655"/>
      <w:r w:rsidRPr="00D822ED">
        <w:rPr>
          <w:rFonts w:asciiTheme="minorHAnsi" w:hAnsiTheme="minorHAnsi" w:cstheme="minorHAnsi"/>
          <w:color w:val="auto"/>
          <w:lang w:val="en-GB"/>
        </w:rPr>
        <w:t>Grounds for bid rejection</w:t>
      </w:r>
      <w:bookmarkEnd w:id="93"/>
    </w:p>
    <w:p w14:paraId="09052126" w14:textId="77777777" w:rsidR="00D14597" w:rsidRPr="00D822ED" w:rsidRDefault="00973E33" w:rsidP="005D0F23">
      <w:pPr>
        <w:pStyle w:val="ListParagraph"/>
        <w:numPr>
          <w:ilvl w:val="1"/>
          <w:numId w:val="66"/>
        </w:numPr>
        <w:tabs>
          <w:tab w:val="left" w:pos="1418"/>
        </w:tabs>
        <w:spacing w:after="120" w:line="20" w:lineRule="atLeast"/>
        <w:ind w:left="0" w:firstLine="567"/>
        <w:jc w:val="both"/>
        <w:rPr>
          <w:rFonts w:cstheme="minorHAnsi"/>
          <w:lang w:val="en-GB"/>
        </w:rPr>
      </w:pPr>
      <w:r w:rsidRPr="00D822ED">
        <w:rPr>
          <w:rFonts w:cstheme="minorHAnsi"/>
          <w:lang w:val="en-GB"/>
        </w:rPr>
        <w:t>The bid submitted by the supplier is rejected and the supplier is excluded from the procurement procedure if at least one of the following conditions is present</w:t>
      </w:r>
      <w:r w:rsidR="00D14597" w:rsidRPr="00D822ED">
        <w:rPr>
          <w:rFonts w:cstheme="minorHAnsi"/>
          <w:lang w:val="en-GB"/>
        </w:rPr>
        <w:t>:</w:t>
      </w:r>
    </w:p>
    <w:p w14:paraId="24D560DC" w14:textId="77777777" w:rsidR="00F16479" w:rsidRPr="00D822ED" w:rsidRDefault="00FE7018" w:rsidP="00F16479">
      <w:pPr>
        <w:pStyle w:val="ListParagraph"/>
        <w:tabs>
          <w:tab w:val="left" w:pos="1560"/>
          <w:tab w:val="left" w:pos="1701"/>
        </w:tabs>
        <w:spacing w:after="120" w:line="20" w:lineRule="atLeast"/>
        <w:ind w:left="567"/>
        <w:jc w:val="both"/>
        <w:rPr>
          <w:lang w:val="en-GB"/>
        </w:rPr>
      </w:pPr>
      <w:r w:rsidRPr="00D822ED">
        <w:rPr>
          <w:rFonts w:cstheme="minorHAnsi"/>
          <w:lang w:val="en-GB"/>
        </w:rPr>
        <w:t xml:space="preserve">18.1.1. </w:t>
      </w:r>
      <w:r w:rsidR="002F2581" w:rsidRPr="00D822ED">
        <w:rPr>
          <w:rFonts w:cstheme="minorHAnsi"/>
          <w:lang w:val="en-GB"/>
        </w:rPr>
        <w:t xml:space="preserve">     </w:t>
      </w:r>
      <w:r w:rsidR="00973E33" w:rsidRPr="00D822ED">
        <w:rPr>
          <w:rFonts w:cstheme="minorHAnsi"/>
          <w:lang w:val="en-GB"/>
        </w:rPr>
        <w:t xml:space="preserve">the supplier </w:t>
      </w:r>
      <w:r w:rsidR="00415EA3">
        <w:rPr>
          <w:rFonts w:cstheme="minorHAnsi"/>
          <w:lang w:val="en-GB"/>
        </w:rPr>
        <w:t>failed to</w:t>
      </w:r>
      <w:r w:rsidR="00973E33" w:rsidRPr="00D822ED">
        <w:rPr>
          <w:rFonts w:cstheme="minorHAnsi"/>
          <w:lang w:val="en-GB"/>
        </w:rPr>
        <w:t xml:space="preserve"> extend the validity of the bid at the request of the Commission</w:t>
      </w:r>
      <w:r w:rsidR="00F16479" w:rsidRPr="00D822ED">
        <w:rPr>
          <w:rFonts w:cstheme="minorHAnsi"/>
          <w:lang w:val="en-GB"/>
        </w:rPr>
        <w:t>;</w:t>
      </w:r>
    </w:p>
    <w:p w14:paraId="11939A6A" w14:textId="77777777" w:rsidR="00A26E22" w:rsidRPr="00A26E22" w:rsidRDefault="00A26E22" w:rsidP="00A26E22">
      <w:pPr>
        <w:pStyle w:val="ListParagraph"/>
        <w:numPr>
          <w:ilvl w:val="0"/>
          <w:numId w:val="68"/>
        </w:numPr>
        <w:tabs>
          <w:tab w:val="left" w:pos="1418"/>
          <w:tab w:val="left" w:pos="1701"/>
          <w:tab w:val="left" w:pos="1843"/>
        </w:tabs>
        <w:spacing w:after="120" w:line="20" w:lineRule="atLeast"/>
        <w:jc w:val="both"/>
        <w:rPr>
          <w:rFonts w:eastAsia="Times New Roman"/>
          <w:vanish/>
          <w:color w:val="000000" w:themeColor="text1"/>
          <w:lang w:val="en-GB"/>
        </w:rPr>
      </w:pPr>
    </w:p>
    <w:p w14:paraId="5EBB9B0B" w14:textId="77777777" w:rsidR="00A26E22" w:rsidRPr="00A26E22" w:rsidRDefault="00A26E22" w:rsidP="00A26E22">
      <w:pPr>
        <w:pStyle w:val="ListParagraph"/>
        <w:numPr>
          <w:ilvl w:val="2"/>
          <w:numId w:val="68"/>
        </w:numPr>
        <w:tabs>
          <w:tab w:val="left" w:pos="1418"/>
          <w:tab w:val="left" w:pos="1701"/>
          <w:tab w:val="left" w:pos="1843"/>
        </w:tabs>
        <w:spacing w:after="120" w:line="20" w:lineRule="atLeast"/>
        <w:jc w:val="both"/>
        <w:rPr>
          <w:rFonts w:eastAsia="Times New Roman"/>
          <w:vanish/>
          <w:color w:val="000000" w:themeColor="text1"/>
          <w:lang w:val="en-GB"/>
        </w:rPr>
      </w:pPr>
    </w:p>
    <w:p w14:paraId="28F19849" w14:textId="66978AFB" w:rsidR="00D14597" w:rsidRPr="00D822ED" w:rsidRDefault="00973E33" w:rsidP="00A26E22">
      <w:pPr>
        <w:pStyle w:val="ListParagraph"/>
        <w:numPr>
          <w:ilvl w:val="2"/>
          <w:numId w:val="68"/>
        </w:numPr>
        <w:tabs>
          <w:tab w:val="left" w:pos="1418"/>
          <w:tab w:val="left" w:pos="1701"/>
          <w:tab w:val="left" w:pos="1843"/>
        </w:tabs>
        <w:spacing w:after="120" w:line="20" w:lineRule="atLeast"/>
        <w:ind w:left="1287"/>
        <w:jc w:val="both"/>
        <w:rPr>
          <w:lang w:val="en-GB"/>
        </w:rPr>
      </w:pPr>
      <w:r w:rsidRPr="00D822ED">
        <w:rPr>
          <w:rFonts w:eastAsia="Times New Roman"/>
          <w:color w:val="000000" w:themeColor="text1"/>
          <w:lang w:val="en-GB"/>
        </w:rPr>
        <w:t>the supplier faile</w:t>
      </w:r>
      <w:r w:rsidR="00415EA3">
        <w:rPr>
          <w:rFonts w:eastAsia="Times New Roman"/>
          <w:color w:val="000000" w:themeColor="text1"/>
          <w:lang w:val="en-GB"/>
        </w:rPr>
        <w:t>d</w:t>
      </w:r>
      <w:r w:rsidRPr="00D822ED">
        <w:rPr>
          <w:rFonts w:eastAsia="Times New Roman"/>
          <w:color w:val="000000" w:themeColor="text1"/>
          <w:lang w:val="en-GB"/>
        </w:rPr>
        <w:t xml:space="preserve"> to provide the bid decryption password before the start of familiarization with the bids</w:t>
      </w:r>
      <w:r w:rsidR="00AC0273" w:rsidRPr="00D822ED">
        <w:rPr>
          <w:rFonts w:eastAsia="Times New Roman"/>
          <w:color w:val="000000" w:themeColor="text1"/>
          <w:lang w:val="en-GB"/>
        </w:rPr>
        <w:t>;</w:t>
      </w:r>
      <w:r w:rsidR="00D14597" w:rsidRPr="00D822ED">
        <w:rPr>
          <w:rFonts w:eastAsia="Times New Roman"/>
          <w:color w:val="000000" w:themeColor="text1"/>
          <w:lang w:val="en-GB"/>
        </w:rPr>
        <w:t xml:space="preserve"> </w:t>
      </w:r>
    </w:p>
    <w:p w14:paraId="576C037B" w14:textId="77777777" w:rsidR="00D14597" w:rsidRPr="00D822ED" w:rsidRDefault="00973E33" w:rsidP="00326253">
      <w:pPr>
        <w:pStyle w:val="ListParagraph"/>
        <w:numPr>
          <w:ilvl w:val="2"/>
          <w:numId w:val="68"/>
        </w:numPr>
        <w:tabs>
          <w:tab w:val="left" w:pos="1418"/>
        </w:tabs>
        <w:spacing w:after="120" w:line="20" w:lineRule="atLeast"/>
        <w:ind w:left="0" w:firstLine="567"/>
        <w:jc w:val="both"/>
        <w:rPr>
          <w:rFonts w:cstheme="minorHAnsi"/>
          <w:color w:val="000000"/>
          <w:lang w:val="en-GB"/>
        </w:rPr>
      </w:pPr>
      <w:r w:rsidRPr="00D822ED">
        <w:rPr>
          <w:rFonts w:cstheme="minorHAnsi"/>
          <w:lang w:val="en-GB"/>
        </w:rPr>
        <w:t>the supplier must be excluded in accordance with the provisions of the procurement conditions regarding the grounds for exclusion, as well as in cases where the supplier relies on the capabilities of the business entity or uses a sub-supplier and, according to the procurement conditions, the requirements are made regarding the grounds for exclusion, but the position of the business entity or the sub-supplier meets the established grounds for exclusion and the supplier did not change this economic entity or sub-supplier to an economic entity that does not have grounds for exclusion at the direction of the contracting authority</w:t>
      </w:r>
      <w:r w:rsidR="00D14597" w:rsidRPr="00D822ED">
        <w:rPr>
          <w:rFonts w:cstheme="minorHAnsi"/>
          <w:color w:val="000000"/>
          <w:lang w:val="en-GB"/>
        </w:rPr>
        <w:t>;</w:t>
      </w:r>
    </w:p>
    <w:p w14:paraId="65CE7327" w14:textId="77777777" w:rsidR="00231C51" w:rsidRPr="00D822ED" w:rsidRDefault="00973E33" w:rsidP="00862A54">
      <w:pPr>
        <w:pStyle w:val="ListParagraph"/>
        <w:numPr>
          <w:ilvl w:val="2"/>
          <w:numId w:val="68"/>
        </w:numPr>
        <w:tabs>
          <w:tab w:val="left" w:pos="1418"/>
        </w:tabs>
        <w:spacing w:after="120" w:line="240" w:lineRule="auto"/>
        <w:ind w:left="0" w:firstLine="567"/>
        <w:jc w:val="both"/>
        <w:rPr>
          <w:color w:val="000000"/>
          <w:lang w:val="en-GB"/>
        </w:rPr>
      </w:pPr>
      <w:r w:rsidRPr="00D822ED">
        <w:rPr>
          <w:lang w:val="en-GB"/>
        </w:rPr>
        <w:t>the supplier does not meet the qualification requirements set out in the Special Conditions of Procurement and/or, if applicable, the standard of the quality management system and environmental protection management system and/or the economic entity on whose capabilities the supplier relies does not meet the qualification requirements imposed on it and has not been replaced to the economic entity meeting the requirements by order of the contracting authority</w:t>
      </w:r>
      <w:r w:rsidR="00231C51" w:rsidRPr="00D822ED">
        <w:rPr>
          <w:color w:val="000000" w:themeColor="text1"/>
          <w:lang w:val="en-GB"/>
        </w:rPr>
        <w:t>;</w:t>
      </w:r>
    </w:p>
    <w:p w14:paraId="3C248778" w14:textId="77777777" w:rsidR="00D14597" w:rsidRPr="00D822ED" w:rsidRDefault="00973E33" w:rsidP="00862A54">
      <w:pPr>
        <w:pStyle w:val="ListParagraph"/>
        <w:numPr>
          <w:ilvl w:val="2"/>
          <w:numId w:val="68"/>
        </w:numPr>
        <w:spacing w:line="240" w:lineRule="auto"/>
        <w:ind w:left="0" w:firstLine="567"/>
        <w:jc w:val="both"/>
        <w:rPr>
          <w:lang w:val="en-GB"/>
        </w:rPr>
      </w:pPr>
      <w:r w:rsidRPr="00D822ED">
        <w:rPr>
          <w:lang w:val="en-GB"/>
        </w:rPr>
        <w:t>the supplier faile</w:t>
      </w:r>
      <w:r w:rsidR="00415EA3">
        <w:rPr>
          <w:lang w:val="en-GB"/>
        </w:rPr>
        <w:t>d</w:t>
      </w:r>
      <w:r w:rsidRPr="00D822ED">
        <w:rPr>
          <w:lang w:val="en-GB"/>
        </w:rPr>
        <w:t xml:space="preserve"> to specify, supplement or explain its bid within the deadline set by the contracting authority</w:t>
      </w:r>
      <w:r w:rsidR="00862A54" w:rsidRPr="00D822ED">
        <w:rPr>
          <w:lang w:val="en-GB"/>
        </w:rPr>
        <w:t>;</w:t>
      </w:r>
    </w:p>
    <w:p w14:paraId="606DDA70" w14:textId="77777777" w:rsidR="00776DA1" w:rsidRPr="00D822ED" w:rsidRDefault="00973E33" w:rsidP="00862A54">
      <w:pPr>
        <w:pStyle w:val="ListParagraph"/>
        <w:numPr>
          <w:ilvl w:val="2"/>
          <w:numId w:val="68"/>
        </w:numPr>
        <w:spacing w:line="240" w:lineRule="auto"/>
        <w:ind w:left="0" w:firstLine="567"/>
        <w:jc w:val="both"/>
        <w:rPr>
          <w:lang w:val="en-GB"/>
        </w:rPr>
      </w:pPr>
      <w:r w:rsidRPr="00D822ED">
        <w:rPr>
          <w:lang w:val="en-GB"/>
        </w:rPr>
        <w:t>the supplier specified, supplemented or explained its bid within the deadline set by the contracting authority</w:t>
      </w:r>
      <w:r w:rsidR="008473C5" w:rsidRPr="00D822ED">
        <w:rPr>
          <w:lang w:val="en-GB"/>
        </w:rPr>
        <w:t xml:space="preserve"> </w:t>
      </w:r>
      <w:r w:rsidRPr="00D822ED">
        <w:rPr>
          <w:lang w:val="en-GB"/>
        </w:rPr>
        <w:t>and this led to a fundamental change in its bid</w:t>
      </w:r>
      <w:r w:rsidR="00E85FE0" w:rsidRPr="00D822ED">
        <w:rPr>
          <w:lang w:val="en-GB"/>
        </w:rPr>
        <w:t>;</w:t>
      </w:r>
    </w:p>
    <w:p w14:paraId="7161DE57" w14:textId="77777777" w:rsidR="004A5872" w:rsidRPr="00D822ED" w:rsidRDefault="00973E33" w:rsidP="0041092D">
      <w:pPr>
        <w:pStyle w:val="ListParagraph"/>
        <w:numPr>
          <w:ilvl w:val="2"/>
          <w:numId w:val="68"/>
        </w:numPr>
        <w:spacing w:line="240" w:lineRule="auto"/>
        <w:ind w:left="0" w:firstLine="567"/>
        <w:jc w:val="both"/>
        <w:rPr>
          <w:lang w:val="en-GB"/>
        </w:rPr>
      </w:pPr>
      <w:r w:rsidRPr="00D822ED">
        <w:rPr>
          <w:lang w:val="en-GB"/>
        </w:rPr>
        <w:t>the bid does not meet the requirements of the procurement documents and its deficiencies cannot be corrected in accordance with the rules established by the Public Procurement Service</w:t>
      </w:r>
      <w:r w:rsidR="005401DA" w:rsidRPr="00D822ED">
        <w:rPr>
          <w:rStyle w:val="FootnoteReference"/>
          <w:lang w:val="en-GB"/>
        </w:rPr>
        <w:footnoteReference w:id="5"/>
      </w:r>
      <w:r w:rsidR="00EF68CC" w:rsidRPr="00D822ED">
        <w:rPr>
          <w:color w:val="000000"/>
          <w:lang w:val="en-GB"/>
        </w:rPr>
        <w:t>.</w:t>
      </w:r>
    </w:p>
    <w:p w14:paraId="529B9FC6" w14:textId="77777777" w:rsidR="00D14597" w:rsidRPr="00D822ED" w:rsidRDefault="008B16E9" w:rsidP="0041092D">
      <w:pPr>
        <w:pStyle w:val="ListParagraph"/>
        <w:numPr>
          <w:ilvl w:val="2"/>
          <w:numId w:val="68"/>
        </w:numPr>
        <w:spacing w:after="0" w:line="240" w:lineRule="auto"/>
        <w:ind w:left="0" w:firstLine="567"/>
        <w:jc w:val="both"/>
        <w:rPr>
          <w:rFonts w:cstheme="minorHAnsi"/>
          <w:lang w:val="en-GB"/>
        </w:rPr>
      </w:pPr>
      <w:r w:rsidRPr="00D822ED">
        <w:rPr>
          <w:lang w:val="en-GB"/>
        </w:rPr>
        <w:t xml:space="preserve">the supplier failed to join the electronic auction (did not press the button </w:t>
      </w:r>
      <w:r w:rsidR="00415EA3">
        <w:rPr>
          <w:lang w:val="en-GB"/>
        </w:rPr>
        <w:t>“S</w:t>
      </w:r>
      <w:r w:rsidRPr="00D822ED">
        <w:rPr>
          <w:lang w:val="en-GB"/>
        </w:rPr>
        <w:t>ubmit a bid</w:t>
      </w:r>
      <w:r w:rsidR="00415EA3">
        <w:rPr>
          <w:lang w:val="en-GB"/>
        </w:rPr>
        <w:t>”</w:t>
      </w:r>
      <w:r w:rsidRPr="00D822ED">
        <w:rPr>
          <w:lang w:val="en-GB"/>
        </w:rPr>
        <w:t>) and/or failed to agree the initial price of the electronic auction by the set deadline</w:t>
      </w:r>
      <w:r w:rsidR="003905C5" w:rsidRPr="00D822ED">
        <w:rPr>
          <w:lang w:val="en-GB"/>
        </w:rPr>
        <w:t xml:space="preserve">. </w:t>
      </w:r>
      <w:r w:rsidRPr="00D822ED">
        <w:rPr>
          <w:lang w:val="en-GB"/>
        </w:rPr>
        <w:t xml:space="preserve">The supplier submitted an adequate initial bid but later declined to participate in the electronic auction </w:t>
      </w:r>
      <w:r w:rsidR="00D6453B" w:rsidRPr="00D822ED">
        <w:rPr>
          <w:lang w:val="en-GB"/>
        </w:rPr>
        <w:t>(</w:t>
      </w:r>
      <w:r w:rsidRPr="00D822ED">
        <w:rPr>
          <w:lang w:val="en-GB"/>
        </w:rPr>
        <w:t>provided a negative answer or failed to provide an answer</w:t>
      </w:r>
      <w:r w:rsidR="00D6453B" w:rsidRPr="00D822ED">
        <w:rPr>
          <w:lang w:val="en-GB"/>
        </w:rPr>
        <w:t>)</w:t>
      </w:r>
      <w:r w:rsidR="003905C5" w:rsidRPr="00D822ED">
        <w:rPr>
          <w:lang w:val="en-GB"/>
        </w:rPr>
        <w:t xml:space="preserve"> (</w:t>
      </w:r>
      <w:r w:rsidRPr="00D822ED">
        <w:rPr>
          <w:lang w:val="en-GB"/>
        </w:rPr>
        <w:t>when the electronic auction is applied</w:t>
      </w:r>
      <w:r w:rsidR="003905C5" w:rsidRPr="00D822ED">
        <w:rPr>
          <w:lang w:val="en-GB"/>
        </w:rPr>
        <w:t>)</w:t>
      </w:r>
      <w:r w:rsidR="00D6453B" w:rsidRPr="00D822ED">
        <w:rPr>
          <w:lang w:val="en-GB"/>
        </w:rPr>
        <w:t>.</w:t>
      </w:r>
    </w:p>
    <w:p w14:paraId="374D459F" w14:textId="77777777" w:rsidR="00D14597" w:rsidRPr="00D822ED" w:rsidRDefault="008B16E9" w:rsidP="00FE7018">
      <w:pPr>
        <w:pStyle w:val="ListParagraph"/>
        <w:numPr>
          <w:ilvl w:val="2"/>
          <w:numId w:val="68"/>
        </w:numPr>
        <w:spacing w:after="120" w:line="240" w:lineRule="auto"/>
        <w:ind w:left="0" w:firstLine="709"/>
        <w:jc w:val="both"/>
        <w:rPr>
          <w:rFonts w:cstheme="minorHAnsi"/>
          <w:lang w:val="en-GB"/>
        </w:rPr>
      </w:pPr>
      <w:r w:rsidRPr="00D822ED">
        <w:rPr>
          <w:lang w:val="en-GB"/>
        </w:rPr>
        <w:t>the price specified in the bid is too high and unacceptable for the contracting authority</w:t>
      </w:r>
      <w:r w:rsidR="00061722" w:rsidRPr="00D822ED">
        <w:rPr>
          <w:lang w:val="en-GB"/>
        </w:rPr>
        <w:t xml:space="preserve">, </w:t>
      </w:r>
      <w:r w:rsidRPr="00D822ED">
        <w:rPr>
          <w:lang w:val="en-GB"/>
        </w:rPr>
        <w:t>except for the cases specified in Article</w:t>
      </w:r>
      <w:r w:rsidR="00061722" w:rsidRPr="00D822ED">
        <w:rPr>
          <w:lang w:val="en-GB"/>
        </w:rPr>
        <w:t xml:space="preserve"> 45 </w:t>
      </w:r>
      <w:r w:rsidRPr="00D822ED">
        <w:rPr>
          <w:lang w:val="en-GB"/>
        </w:rPr>
        <w:t>(</w:t>
      </w:r>
      <w:r w:rsidR="00061722" w:rsidRPr="00D822ED">
        <w:rPr>
          <w:lang w:val="en-GB"/>
        </w:rPr>
        <w:t>1</w:t>
      </w:r>
      <w:r w:rsidRPr="00D822ED">
        <w:rPr>
          <w:lang w:val="en-GB"/>
        </w:rPr>
        <w:t>)</w:t>
      </w:r>
      <w:r w:rsidR="00061722" w:rsidRPr="00D822ED">
        <w:rPr>
          <w:lang w:val="en-GB"/>
        </w:rPr>
        <w:t xml:space="preserve"> </w:t>
      </w:r>
      <w:r w:rsidRPr="00D822ED">
        <w:rPr>
          <w:lang w:val="en-GB"/>
        </w:rPr>
        <w:t>(</w:t>
      </w:r>
      <w:r w:rsidR="00061722" w:rsidRPr="00D822ED">
        <w:rPr>
          <w:lang w:val="en-GB"/>
        </w:rPr>
        <w:t>5</w:t>
      </w:r>
      <w:r w:rsidRPr="00D822ED">
        <w:rPr>
          <w:lang w:val="en-GB"/>
        </w:rPr>
        <w:t>) of the LPP</w:t>
      </w:r>
      <w:r w:rsidR="00D14597" w:rsidRPr="00D822ED">
        <w:rPr>
          <w:lang w:val="en-GB"/>
        </w:rPr>
        <w:t xml:space="preserve">. </w:t>
      </w:r>
      <w:r w:rsidRPr="00D822ED">
        <w:rPr>
          <w:lang w:val="en-GB"/>
        </w:rPr>
        <w:t xml:space="preserve">If the most economically </w:t>
      </w:r>
      <w:r w:rsidR="00415EA3">
        <w:rPr>
          <w:lang w:val="en-GB"/>
        </w:rPr>
        <w:t>advantageous</w:t>
      </w:r>
      <w:r w:rsidRPr="00D822ED">
        <w:rPr>
          <w:lang w:val="en-GB"/>
        </w:rPr>
        <w:t xml:space="preserve"> bid is rejected on these grounds and the contracting authority has not specified the amount of funds allocated for the procurement in the procurement documents, other bids cannot be determined as winning</w:t>
      </w:r>
      <w:r w:rsidR="00D14597" w:rsidRPr="00D822ED">
        <w:rPr>
          <w:lang w:val="en-GB"/>
        </w:rPr>
        <w:t>;</w:t>
      </w:r>
    </w:p>
    <w:p w14:paraId="2A74C4AC" w14:textId="77777777" w:rsidR="00D14597" w:rsidRPr="00D822ED" w:rsidRDefault="008B16E9" w:rsidP="003D27B4">
      <w:pPr>
        <w:pStyle w:val="ListParagraph"/>
        <w:numPr>
          <w:ilvl w:val="2"/>
          <w:numId w:val="68"/>
        </w:numPr>
        <w:tabs>
          <w:tab w:val="left" w:pos="1701"/>
        </w:tabs>
        <w:spacing w:after="120" w:line="20" w:lineRule="atLeast"/>
        <w:ind w:left="0" w:firstLine="709"/>
        <w:jc w:val="both"/>
        <w:rPr>
          <w:rFonts w:cstheme="minorHAnsi"/>
          <w:lang w:val="en-GB"/>
        </w:rPr>
      </w:pPr>
      <w:r w:rsidRPr="00D822ED">
        <w:rPr>
          <w:lang w:val="en-GB"/>
        </w:rPr>
        <w:t>the bid indicates an unusually low price and/or costs and the supplier does not provide adequate evidence of the reasonableness of the proposed unusually low price and/or costs</w:t>
      </w:r>
      <w:r w:rsidR="00D14597" w:rsidRPr="00D822ED">
        <w:rPr>
          <w:lang w:val="en-GB"/>
        </w:rPr>
        <w:t>;</w:t>
      </w:r>
    </w:p>
    <w:p w14:paraId="5CA9C124" w14:textId="77777777" w:rsidR="00D14597" w:rsidRPr="00D822ED" w:rsidRDefault="008B16E9" w:rsidP="00FE7018">
      <w:pPr>
        <w:pStyle w:val="ListParagraph"/>
        <w:numPr>
          <w:ilvl w:val="2"/>
          <w:numId w:val="68"/>
        </w:numPr>
        <w:spacing w:after="120" w:line="20" w:lineRule="atLeast"/>
        <w:ind w:left="0" w:firstLine="709"/>
        <w:jc w:val="both"/>
        <w:rPr>
          <w:rFonts w:cstheme="minorHAnsi"/>
          <w:lang w:val="en-GB"/>
        </w:rPr>
      </w:pPr>
      <w:r w:rsidRPr="00D822ED">
        <w:rPr>
          <w:lang w:val="en-GB"/>
        </w:rPr>
        <w:t>the bid with an unusually low price and/or costs does not comply with the obligations of environmental protection, social and labour law specified in Article 17 (2) (2) of the LPP</w:t>
      </w:r>
      <w:r w:rsidR="00D14597" w:rsidRPr="00D822ED">
        <w:rPr>
          <w:lang w:val="en-GB"/>
        </w:rPr>
        <w:t>;</w:t>
      </w:r>
    </w:p>
    <w:p w14:paraId="776366EE" w14:textId="77777777" w:rsidR="00D14597" w:rsidRPr="00D822ED" w:rsidRDefault="008B16E9" w:rsidP="00FE7018">
      <w:pPr>
        <w:pStyle w:val="ListParagraph"/>
        <w:numPr>
          <w:ilvl w:val="2"/>
          <w:numId w:val="68"/>
        </w:numPr>
        <w:spacing w:after="120" w:line="20" w:lineRule="atLeast"/>
        <w:ind w:left="0" w:firstLine="709"/>
        <w:jc w:val="both"/>
        <w:rPr>
          <w:rFonts w:cstheme="minorHAnsi"/>
          <w:lang w:val="en-GB"/>
        </w:rPr>
      </w:pPr>
      <w:r w:rsidRPr="00D822ED">
        <w:rPr>
          <w:lang w:val="en-GB"/>
        </w:rPr>
        <w:t>unusually low prices and/or costs are proposed in the bid due to the fact that the supplier has received state aid, but the supplier cannot prove that the state aid was granted legally within a sufficient period determined by the contracting authority</w:t>
      </w:r>
      <w:r w:rsidR="00D14597" w:rsidRPr="00D822ED">
        <w:rPr>
          <w:lang w:val="en-GB"/>
        </w:rPr>
        <w:t xml:space="preserve">. </w:t>
      </w:r>
      <w:r w:rsidRPr="00D822ED">
        <w:rPr>
          <w:lang w:val="en-GB"/>
        </w:rPr>
        <w:t>If the bid is rejected on these grounds, the contracting authority must notify the European Commission thereof</w:t>
      </w:r>
      <w:r w:rsidR="00D14597" w:rsidRPr="00D822ED">
        <w:rPr>
          <w:lang w:val="en-GB"/>
        </w:rPr>
        <w:t xml:space="preserve">. </w:t>
      </w:r>
      <w:r w:rsidRPr="00D822ED">
        <w:rPr>
          <w:lang w:val="en-GB"/>
        </w:rPr>
        <w:t>The state aid is considered to be any measure that meets the criteria set out in Article 107 (1) of the Treaty on the Functioning of the European Union</w:t>
      </w:r>
      <w:r w:rsidR="00D14597" w:rsidRPr="00D822ED">
        <w:rPr>
          <w:lang w:val="en-GB"/>
        </w:rPr>
        <w:t>;</w:t>
      </w:r>
    </w:p>
    <w:p w14:paraId="3B70A508" w14:textId="6CB6D2CE" w:rsidR="00D14597" w:rsidRPr="00D822ED" w:rsidRDefault="009E5EF5" w:rsidP="003D27B4">
      <w:pPr>
        <w:pStyle w:val="ListParagraph"/>
        <w:numPr>
          <w:ilvl w:val="2"/>
          <w:numId w:val="68"/>
        </w:numPr>
        <w:spacing w:after="120" w:line="20" w:lineRule="atLeast"/>
        <w:ind w:left="0" w:firstLine="709"/>
        <w:jc w:val="both"/>
        <w:rPr>
          <w:lang w:val="en-GB"/>
        </w:rPr>
      </w:pPr>
      <w:r w:rsidRPr="00D822ED">
        <w:rPr>
          <w:lang w:val="en-GB"/>
        </w:rPr>
        <w:t xml:space="preserve">it turns out that the bid of the supplier who submitted the most economically advantageous </w:t>
      </w:r>
      <w:r w:rsidR="00572040" w:rsidRPr="00D822ED">
        <w:rPr>
          <w:lang w:val="en-GB"/>
        </w:rPr>
        <w:t>bid</w:t>
      </w:r>
      <w:r w:rsidRPr="00D822ED">
        <w:rPr>
          <w:lang w:val="en-GB"/>
        </w:rPr>
        <w:t xml:space="preserve"> does not comply with the obligations of environmental protection, social and labo</w:t>
      </w:r>
      <w:r w:rsidR="00572040" w:rsidRPr="00D822ED">
        <w:rPr>
          <w:lang w:val="en-GB"/>
        </w:rPr>
        <w:t>u</w:t>
      </w:r>
      <w:r w:rsidRPr="00D822ED">
        <w:rPr>
          <w:lang w:val="en-GB"/>
        </w:rPr>
        <w:t xml:space="preserve">r law specified Article 17 </w:t>
      </w:r>
      <w:r w:rsidR="00572040" w:rsidRPr="00D822ED">
        <w:rPr>
          <w:lang w:val="en-GB"/>
        </w:rPr>
        <w:t xml:space="preserve">(2) </w:t>
      </w:r>
      <w:r w:rsidR="0068142F">
        <w:rPr>
          <w:lang w:val="en-GB"/>
        </w:rPr>
        <w:t xml:space="preserve">(2) </w:t>
      </w:r>
      <w:r w:rsidRPr="00D822ED">
        <w:rPr>
          <w:lang w:val="en-GB"/>
        </w:rPr>
        <w:t>of</w:t>
      </w:r>
      <w:r w:rsidR="00A55CE8">
        <w:rPr>
          <w:lang w:val="en-GB"/>
        </w:rPr>
        <w:t xml:space="preserve"> the</w:t>
      </w:r>
      <w:r w:rsidRPr="00D822ED">
        <w:rPr>
          <w:lang w:val="en-GB"/>
        </w:rPr>
        <w:t xml:space="preserve"> </w:t>
      </w:r>
      <w:r w:rsidR="00572040" w:rsidRPr="00D822ED">
        <w:rPr>
          <w:lang w:val="en-GB"/>
        </w:rPr>
        <w:t>LPP</w:t>
      </w:r>
      <w:r w:rsidR="007C30B1" w:rsidRPr="00D822ED">
        <w:rPr>
          <w:lang w:val="en-GB"/>
        </w:rPr>
        <w:t>;</w:t>
      </w:r>
      <w:r w:rsidR="00D14597" w:rsidRPr="00D822ED">
        <w:rPr>
          <w:lang w:val="en-GB"/>
        </w:rPr>
        <w:t xml:space="preserve"> </w:t>
      </w:r>
    </w:p>
    <w:p w14:paraId="6B780563" w14:textId="77777777" w:rsidR="00E76DFC" w:rsidRPr="00D822ED" w:rsidRDefault="00572040" w:rsidP="003D27B4">
      <w:pPr>
        <w:pStyle w:val="ListParagraph"/>
        <w:numPr>
          <w:ilvl w:val="2"/>
          <w:numId w:val="68"/>
        </w:numPr>
        <w:spacing w:after="120" w:line="20" w:lineRule="atLeast"/>
        <w:ind w:left="0" w:firstLine="709"/>
        <w:jc w:val="both"/>
        <w:rPr>
          <w:lang w:val="en-GB"/>
        </w:rPr>
      </w:pPr>
      <w:r w:rsidRPr="00D822ED">
        <w:rPr>
          <w:lang w:val="en-GB"/>
        </w:rPr>
        <w:t xml:space="preserve">the requirements set out in the Special Conditions of Procurement related to national security are not met </w:t>
      </w:r>
      <w:r w:rsidR="00F77CDE" w:rsidRPr="00D822ED">
        <w:rPr>
          <w:lang w:val="en-GB"/>
        </w:rPr>
        <w:t>(</w:t>
      </w:r>
      <w:r w:rsidRPr="00D822ED">
        <w:rPr>
          <w:lang w:val="en-GB"/>
        </w:rPr>
        <w:t>where applicable</w:t>
      </w:r>
      <w:r w:rsidR="00F77CDE" w:rsidRPr="00D822ED">
        <w:rPr>
          <w:lang w:val="en-GB"/>
        </w:rPr>
        <w:t>)</w:t>
      </w:r>
      <w:r w:rsidR="00356893" w:rsidRPr="00D822ED">
        <w:rPr>
          <w:lang w:val="en-GB"/>
        </w:rPr>
        <w:t>;</w:t>
      </w:r>
    </w:p>
    <w:p w14:paraId="76738CDD" w14:textId="77777777" w:rsidR="00870F7B" w:rsidRPr="00D822ED" w:rsidRDefault="00572040" w:rsidP="003D27B4">
      <w:pPr>
        <w:pStyle w:val="ListParagraph"/>
        <w:numPr>
          <w:ilvl w:val="2"/>
          <w:numId w:val="68"/>
        </w:numPr>
        <w:spacing w:after="120" w:line="20" w:lineRule="atLeast"/>
        <w:ind w:left="0" w:firstLine="709"/>
        <w:jc w:val="both"/>
        <w:rPr>
          <w:rFonts w:cstheme="minorHAnsi"/>
          <w:lang w:val="en-GB"/>
        </w:rPr>
      </w:pPr>
      <w:r w:rsidRPr="00D822ED">
        <w:rPr>
          <w:lang w:val="en-GB"/>
        </w:rPr>
        <w:t>the supplier does not meet the requirements set out in the Regulation</w:t>
      </w:r>
      <w:r w:rsidR="005C29E9" w:rsidRPr="00D822ED">
        <w:rPr>
          <w:lang w:val="en-GB"/>
        </w:rPr>
        <w:t>;</w:t>
      </w:r>
    </w:p>
    <w:p w14:paraId="49EFFBB0" w14:textId="77777777" w:rsidR="0063217F" w:rsidRPr="00D822ED" w:rsidRDefault="00572040" w:rsidP="003D27B4">
      <w:pPr>
        <w:pStyle w:val="ListParagraph"/>
        <w:numPr>
          <w:ilvl w:val="2"/>
          <w:numId w:val="68"/>
        </w:numPr>
        <w:spacing w:after="120" w:line="20" w:lineRule="atLeast"/>
        <w:ind w:left="0" w:firstLine="709"/>
        <w:jc w:val="both"/>
        <w:rPr>
          <w:rFonts w:cstheme="minorHAnsi"/>
          <w:lang w:val="en-GB"/>
        </w:rPr>
      </w:pPr>
      <w:r w:rsidRPr="00D822ED">
        <w:rPr>
          <w:color w:val="000000" w:themeColor="text1"/>
          <w:lang w:val="en-GB"/>
        </w:rPr>
        <w:t xml:space="preserve">the Government of the Republic of Lithuania has adopted a resolution confirming that the intended transaction does not meet the interests of national security in accordance with the Law on the Protection of Objects Important for Ensuring National Security </w:t>
      </w:r>
      <w:r w:rsidR="006C2160" w:rsidRPr="00D822ED">
        <w:rPr>
          <w:color w:val="000000" w:themeColor="text1"/>
          <w:lang w:val="en-GB"/>
        </w:rPr>
        <w:t>(</w:t>
      </w:r>
      <w:r w:rsidRPr="00D822ED">
        <w:rPr>
          <w:color w:val="000000" w:themeColor="text1"/>
          <w:lang w:val="en-GB"/>
        </w:rPr>
        <w:t>if applicable</w:t>
      </w:r>
      <w:r w:rsidR="006C2160" w:rsidRPr="00D822ED">
        <w:rPr>
          <w:color w:val="000000" w:themeColor="text1"/>
          <w:lang w:val="en-GB"/>
        </w:rPr>
        <w:t>)</w:t>
      </w:r>
      <w:r w:rsidR="005C29E9" w:rsidRPr="00D822ED">
        <w:rPr>
          <w:color w:val="000000" w:themeColor="text1"/>
          <w:lang w:val="en-GB"/>
        </w:rPr>
        <w:t>;</w:t>
      </w:r>
    </w:p>
    <w:p w14:paraId="16975D17" w14:textId="77777777" w:rsidR="003D1ADA" w:rsidRPr="00D822ED" w:rsidRDefault="00572040" w:rsidP="003D27B4">
      <w:pPr>
        <w:pStyle w:val="ListParagraph"/>
        <w:numPr>
          <w:ilvl w:val="2"/>
          <w:numId w:val="68"/>
        </w:numPr>
        <w:spacing w:after="120" w:line="20" w:lineRule="atLeast"/>
        <w:ind w:left="0" w:firstLine="709"/>
        <w:jc w:val="both"/>
        <w:rPr>
          <w:rFonts w:cstheme="minorHAnsi"/>
          <w:lang w:val="en-GB"/>
        </w:rPr>
      </w:pPr>
      <w:r w:rsidRPr="00D822ED">
        <w:rPr>
          <w:color w:val="000000"/>
          <w:lang w:val="en-GB"/>
        </w:rPr>
        <w:t>the supplier does not have the required professional capacity, when the contracting authority determines a conflict of interests of the supplier that may negatively affect the performance of the contract</w:t>
      </w:r>
      <w:r w:rsidR="005C29E9" w:rsidRPr="00D822ED">
        <w:rPr>
          <w:color w:val="000000"/>
          <w:lang w:val="en-GB"/>
        </w:rPr>
        <w:t>;</w:t>
      </w:r>
    </w:p>
    <w:p w14:paraId="47DB0024" w14:textId="77777777" w:rsidR="00E6583D" w:rsidRPr="00D822ED" w:rsidRDefault="00415EA3" w:rsidP="003D27B4">
      <w:pPr>
        <w:pStyle w:val="ListParagraph"/>
        <w:numPr>
          <w:ilvl w:val="2"/>
          <w:numId w:val="68"/>
        </w:numPr>
        <w:spacing w:after="120" w:line="20" w:lineRule="atLeast"/>
        <w:ind w:left="0" w:firstLine="709"/>
        <w:jc w:val="both"/>
        <w:rPr>
          <w:rFonts w:cstheme="minorHAnsi"/>
          <w:lang w:val="en-GB"/>
        </w:rPr>
      </w:pPr>
      <w:r>
        <w:rPr>
          <w:rFonts w:eastAsia="Arial"/>
          <w:lang w:val="en-GB"/>
        </w:rPr>
        <w:t>t</w:t>
      </w:r>
      <w:r w:rsidR="00572040" w:rsidRPr="00D822ED">
        <w:rPr>
          <w:rFonts w:eastAsia="Arial"/>
          <w:lang w:val="en-GB"/>
        </w:rPr>
        <w:t xml:space="preserve">he contracting authority may reject bids on other grounds specified in the </w:t>
      </w:r>
      <w:r w:rsidR="00572040" w:rsidRPr="00D822ED">
        <w:rPr>
          <w:lang w:val="en-GB"/>
        </w:rPr>
        <w:t>Special Conditions of Procurement</w:t>
      </w:r>
      <w:r w:rsidR="001C4EF6" w:rsidRPr="00D822ED">
        <w:rPr>
          <w:rFonts w:eastAsia="Arial"/>
          <w:lang w:val="en-GB"/>
        </w:rPr>
        <w:t>.</w:t>
      </w:r>
    </w:p>
    <w:p w14:paraId="37A1352D" w14:textId="77777777" w:rsidR="00D14597" w:rsidRPr="00D822ED" w:rsidRDefault="00572040" w:rsidP="003D27B4">
      <w:pPr>
        <w:pStyle w:val="ListParagraph"/>
        <w:numPr>
          <w:ilvl w:val="1"/>
          <w:numId w:val="68"/>
        </w:numPr>
        <w:tabs>
          <w:tab w:val="left" w:pos="1276"/>
        </w:tabs>
        <w:spacing w:after="120" w:line="20" w:lineRule="atLeast"/>
        <w:ind w:left="0" w:firstLine="709"/>
        <w:jc w:val="both"/>
        <w:rPr>
          <w:rFonts w:cstheme="minorHAnsi"/>
          <w:lang w:val="en-GB"/>
        </w:rPr>
      </w:pPr>
      <w:r w:rsidRPr="00D822ED">
        <w:rPr>
          <w:lang w:val="en-GB"/>
        </w:rPr>
        <w:t>The supplie</w:t>
      </w:r>
      <w:r w:rsidR="00415EA3">
        <w:rPr>
          <w:lang w:val="en-GB"/>
        </w:rPr>
        <w:t>r</w:t>
      </w:r>
      <w:r w:rsidRPr="00D822ED">
        <w:rPr>
          <w:lang w:val="en-GB"/>
        </w:rPr>
        <w:t xml:space="preserve"> is informed about the rejection of the bid and the reasons for such rejection in writing by means of CVP IS</w:t>
      </w:r>
      <w:r w:rsidR="00D14597" w:rsidRPr="00D822ED">
        <w:rPr>
          <w:lang w:val="en-GB"/>
        </w:rPr>
        <w:t>.</w:t>
      </w:r>
    </w:p>
    <w:p w14:paraId="3E81DFDB" w14:textId="77777777" w:rsidR="00C36A61" w:rsidRPr="00D822ED" w:rsidRDefault="00572040"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en-GB"/>
        </w:rPr>
      </w:pPr>
      <w:bookmarkStart w:id="94" w:name="_Ref40443104"/>
      <w:bookmarkStart w:id="95" w:name="_Toc48053180"/>
      <w:bookmarkStart w:id="96" w:name="_Toc164851656"/>
      <w:r w:rsidRPr="00D822ED">
        <w:rPr>
          <w:rFonts w:asciiTheme="minorHAnsi" w:hAnsiTheme="minorHAnsi" w:cstheme="minorHAnsi"/>
          <w:color w:val="auto"/>
          <w:lang w:val="en-GB"/>
        </w:rPr>
        <w:t>Queue of bids and</w:t>
      </w:r>
      <w:r w:rsidR="00C36A61" w:rsidRPr="00D822ED">
        <w:rPr>
          <w:rFonts w:asciiTheme="minorHAnsi" w:hAnsiTheme="minorHAnsi" w:cstheme="minorHAnsi"/>
          <w:color w:val="auto"/>
          <w:lang w:val="en-GB"/>
        </w:rPr>
        <w:t xml:space="preserve"> </w:t>
      </w:r>
      <w:bookmarkEnd w:id="94"/>
      <w:bookmarkEnd w:id="95"/>
      <w:r w:rsidRPr="00D822ED">
        <w:rPr>
          <w:rFonts w:asciiTheme="minorHAnsi" w:hAnsiTheme="minorHAnsi" w:cstheme="minorHAnsi"/>
          <w:color w:val="auto"/>
          <w:lang w:val="en-GB"/>
        </w:rPr>
        <w:t>determination of the winning bid</w:t>
      </w:r>
      <w:bookmarkEnd w:id="96"/>
    </w:p>
    <w:p w14:paraId="1775AC9A" w14:textId="77777777" w:rsidR="00C36A61" w:rsidRPr="00D822ED" w:rsidRDefault="00E63B10" w:rsidP="00516961">
      <w:pPr>
        <w:pStyle w:val="ListParagraph"/>
        <w:numPr>
          <w:ilvl w:val="1"/>
          <w:numId w:val="68"/>
        </w:numPr>
        <w:spacing w:after="0" w:line="20" w:lineRule="atLeast"/>
        <w:ind w:left="0" w:firstLine="567"/>
        <w:jc w:val="both"/>
        <w:rPr>
          <w:lang w:val="en-GB"/>
        </w:rPr>
      </w:pPr>
      <w:r w:rsidRPr="00D822ED">
        <w:rPr>
          <w:lang w:val="en-GB"/>
        </w:rPr>
        <w:t>Having examined, evaluated and compared the submitted bids, the contracting authority determines the queue of the bids</w:t>
      </w:r>
      <w:r w:rsidR="005B27F5" w:rsidRPr="00D822ED">
        <w:rPr>
          <w:lang w:val="en-GB"/>
        </w:rPr>
        <w:t xml:space="preserve"> (</w:t>
      </w:r>
      <w:r w:rsidR="00DD4F19" w:rsidRPr="00D822ED">
        <w:rPr>
          <w:color w:val="000000"/>
          <w:lang w:val="en-GB"/>
        </w:rPr>
        <w:t>except in cases where the bid is submitted by one supplier or one supplier remains after the evaluation of the bids</w:t>
      </w:r>
      <w:r w:rsidR="005B27F5" w:rsidRPr="00D822ED">
        <w:rPr>
          <w:color w:val="000000"/>
          <w:lang w:val="en-GB"/>
        </w:rPr>
        <w:t>)</w:t>
      </w:r>
      <w:r w:rsidR="00DD4F19" w:rsidRPr="00D822ED">
        <w:rPr>
          <w:lang w:val="en-GB"/>
        </w:rPr>
        <w:t xml:space="preserve"> where it includes non-rejected bids, determines the winning bid and </w:t>
      </w:r>
      <w:r w:rsidR="000F2921" w:rsidRPr="00D822ED">
        <w:rPr>
          <w:lang w:val="en-GB"/>
        </w:rPr>
        <w:t>decides</w:t>
      </w:r>
      <w:r w:rsidR="00DD4F19" w:rsidRPr="00D822ED">
        <w:rPr>
          <w:lang w:val="en-GB"/>
        </w:rPr>
        <w:t xml:space="preserve"> on the conclusion of the contract.</w:t>
      </w:r>
    </w:p>
    <w:p w14:paraId="186B53D5" w14:textId="77777777" w:rsidR="00C36A61" w:rsidRPr="00D822ED" w:rsidRDefault="000F2921" w:rsidP="00516961">
      <w:pPr>
        <w:pStyle w:val="ListParagraph"/>
        <w:numPr>
          <w:ilvl w:val="1"/>
          <w:numId w:val="68"/>
        </w:numPr>
        <w:tabs>
          <w:tab w:val="left" w:pos="1418"/>
        </w:tabs>
        <w:spacing w:after="0" w:line="20" w:lineRule="atLeast"/>
        <w:ind w:left="0" w:firstLine="567"/>
        <w:jc w:val="both"/>
        <w:rPr>
          <w:rFonts w:cstheme="minorHAnsi"/>
          <w:bCs/>
          <w:iCs/>
          <w:lang w:val="en-GB"/>
        </w:rPr>
      </w:pPr>
      <w:r w:rsidRPr="00D822ED">
        <w:rPr>
          <w:lang w:val="en-GB"/>
        </w:rPr>
        <w:t>The queue of bids is determined in order of decreasing economic efficiency</w:t>
      </w:r>
      <w:r w:rsidR="00C36A61" w:rsidRPr="00D822ED">
        <w:rPr>
          <w:lang w:val="en-GB"/>
        </w:rPr>
        <w:t xml:space="preserve">. </w:t>
      </w:r>
      <w:r w:rsidRPr="00D822ED">
        <w:rPr>
          <w:lang w:val="en-GB"/>
        </w:rPr>
        <w:t>If the economic efficiency of several submitted bids is the same, when determining the queue of bids, the supplier whose bid was submitted by CVP IS tools first is included in this queue first</w:t>
      </w:r>
      <w:r w:rsidR="00C36A61" w:rsidRPr="00D822ED">
        <w:rPr>
          <w:lang w:val="en-GB"/>
        </w:rPr>
        <w:t>.</w:t>
      </w:r>
    </w:p>
    <w:p w14:paraId="687BDB95" w14:textId="77777777" w:rsidR="000525F8" w:rsidRPr="00D822ED" w:rsidRDefault="000F2921" w:rsidP="00516961">
      <w:pPr>
        <w:pStyle w:val="ListParagraph"/>
        <w:numPr>
          <w:ilvl w:val="1"/>
          <w:numId w:val="68"/>
        </w:numPr>
        <w:spacing w:after="0" w:line="20" w:lineRule="atLeast"/>
        <w:ind w:left="0" w:firstLine="567"/>
        <w:jc w:val="both"/>
        <w:rPr>
          <w:rFonts w:cstheme="minorHAnsi"/>
          <w:bCs/>
          <w:iCs/>
          <w:lang w:val="en-GB"/>
        </w:rPr>
      </w:pPr>
      <w:r w:rsidRPr="00D822ED">
        <w:rPr>
          <w:rFonts w:eastAsia="Arial"/>
          <w:lang w:val="en-GB"/>
        </w:rPr>
        <w:t>Before determining the winning bid, the contracting authority requires the supplier submitting the most economically advantageous bid to submit the relevant documents confirming the absence of grounds for exclusion specified in the procurement conditions, proving the compliance with the qualification requirements set out in the procurement conditions and, if applicable, confirming its compliance with the quality management system and/or environment</w:t>
      </w:r>
      <w:r w:rsidR="003973E5">
        <w:rPr>
          <w:rFonts w:eastAsia="Arial"/>
          <w:lang w:val="en-GB"/>
        </w:rPr>
        <w:t xml:space="preserve">al protection </w:t>
      </w:r>
      <w:r w:rsidRPr="00D822ED">
        <w:rPr>
          <w:rFonts w:eastAsia="Arial"/>
          <w:lang w:val="en-GB"/>
        </w:rPr>
        <w:t>management system standards</w:t>
      </w:r>
      <w:r w:rsidR="000525F8" w:rsidRPr="00D822ED">
        <w:rPr>
          <w:lang w:val="en-GB"/>
        </w:rPr>
        <w:t xml:space="preserve">, </w:t>
      </w:r>
      <w:r w:rsidRPr="00D822ED">
        <w:rPr>
          <w:lang w:val="en-GB"/>
        </w:rPr>
        <w:t>except for the cases where they have been requested and assessed at earlier stages of the procurement process and this information is still relevant</w:t>
      </w:r>
      <w:r w:rsidR="000525F8" w:rsidRPr="00D822ED">
        <w:rPr>
          <w:lang w:val="en-GB"/>
        </w:rPr>
        <w:t xml:space="preserve">, </w:t>
      </w:r>
      <w:r w:rsidRPr="00D822ED">
        <w:rPr>
          <w:lang w:val="en-GB"/>
        </w:rPr>
        <w:t>also except for the cases where these documents are not required according to the conditions of procurement</w:t>
      </w:r>
      <w:r w:rsidR="000525F8" w:rsidRPr="00D822ED">
        <w:rPr>
          <w:lang w:val="en-GB"/>
        </w:rPr>
        <w:t xml:space="preserve">. </w:t>
      </w:r>
      <w:r w:rsidRPr="00D822ED">
        <w:rPr>
          <w:lang w:val="en-GB"/>
        </w:rPr>
        <w:t xml:space="preserve">The contracting authority also </w:t>
      </w:r>
      <w:r w:rsidR="003973E5">
        <w:rPr>
          <w:lang w:val="en-GB"/>
        </w:rPr>
        <w:t>evaluates</w:t>
      </w:r>
      <w:r w:rsidRPr="00D822ED">
        <w:rPr>
          <w:lang w:val="en-GB"/>
        </w:rPr>
        <w:t xml:space="preserve"> whether the bid of the most economically advantageous supplier must not be rejected for other reasons</w:t>
      </w:r>
      <w:r w:rsidR="000525F8" w:rsidRPr="00D822ED">
        <w:rPr>
          <w:lang w:val="en-GB"/>
        </w:rPr>
        <w:t>.</w:t>
      </w:r>
    </w:p>
    <w:p w14:paraId="72A3CEB9" w14:textId="77777777" w:rsidR="00C36A61" w:rsidRPr="00D822ED" w:rsidRDefault="000F2921" w:rsidP="00516961">
      <w:pPr>
        <w:pStyle w:val="ListParagraph"/>
        <w:numPr>
          <w:ilvl w:val="1"/>
          <w:numId w:val="68"/>
        </w:numPr>
        <w:spacing w:after="0" w:line="20" w:lineRule="atLeast"/>
        <w:ind w:left="0" w:firstLine="567"/>
        <w:jc w:val="both"/>
        <w:rPr>
          <w:rFonts w:cstheme="minorHAnsi"/>
          <w:bCs/>
          <w:iCs/>
          <w:lang w:val="en-GB"/>
        </w:rPr>
      </w:pPr>
      <w:r w:rsidRPr="00D822ED">
        <w:rPr>
          <w:rFonts w:cstheme="minorHAnsi"/>
          <w:lang w:val="en-GB"/>
        </w:rPr>
        <w:t>If only one supplier submitted a bid or after evaluating the bids, only one supplier remained, the queue of bids is not determined and that bid is considered as winning</w:t>
      </w:r>
      <w:r w:rsidR="00C36A61" w:rsidRPr="00D822ED">
        <w:rPr>
          <w:rFonts w:cstheme="minorHAnsi"/>
          <w:lang w:val="en-GB"/>
        </w:rPr>
        <w:t>.</w:t>
      </w:r>
    </w:p>
    <w:p w14:paraId="113E891E" w14:textId="77777777" w:rsidR="009641A6" w:rsidRPr="00D822ED" w:rsidRDefault="00572040"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en-GB"/>
        </w:rPr>
      </w:pPr>
      <w:bookmarkStart w:id="97" w:name="_Toc164851657"/>
      <w:bookmarkStart w:id="98" w:name="_Hlk91498524"/>
      <w:r w:rsidRPr="00D822ED">
        <w:rPr>
          <w:rFonts w:asciiTheme="minorHAnsi" w:hAnsiTheme="minorHAnsi" w:cstheme="minorHAnsi"/>
          <w:color w:val="auto"/>
          <w:lang w:val="en-GB"/>
        </w:rPr>
        <w:t>Information about the results of procurement procedures</w:t>
      </w:r>
      <w:bookmarkEnd w:id="97"/>
      <w:r w:rsidRPr="00D822ED">
        <w:rPr>
          <w:rFonts w:asciiTheme="minorHAnsi" w:hAnsiTheme="minorHAnsi" w:cstheme="minorHAnsi"/>
          <w:color w:val="auto"/>
          <w:lang w:val="en-GB"/>
        </w:rPr>
        <w:t xml:space="preserve"> </w:t>
      </w:r>
    </w:p>
    <w:bookmarkEnd w:id="98"/>
    <w:p w14:paraId="271F0BC2" w14:textId="77777777" w:rsidR="0053096C" w:rsidRPr="00D822ED" w:rsidRDefault="00A44B52" w:rsidP="00516961">
      <w:pPr>
        <w:pStyle w:val="ListParagraph"/>
        <w:numPr>
          <w:ilvl w:val="1"/>
          <w:numId w:val="68"/>
        </w:numPr>
        <w:spacing w:after="0" w:line="20" w:lineRule="atLeast"/>
        <w:ind w:left="0" w:firstLine="709"/>
        <w:jc w:val="both"/>
        <w:rPr>
          <w:rFonts w:eastAsia="Arial"/>
          <w:lang w:val="en-GB"/>
        </w:rPr>
      </w:pPr>
      <w:r w:rsidRPr="00D822ED">
        <w:rPr>
          <w:lang w:val="en-GB"/>
        </w:rPr>
        <w:t>The contracting authority informs the suppliers about the results of the procurement procedure using CVP IS means no later than within 3 business days from the determination of the winning bid in accordance with the provisions of Article 58 of the LPP</w:t>
      </w:r>
      <w:r w:rsidR="0053096C" w:rsidRPr="00D822ED">
        <w:rPr>
          <w:rFonts w:eastAsia="Arial"/>
          <w:lang w:val="en-GB"/>
        </w:rPr>
        <w:t>.</w:t>
      </w:r>
      <w:r w:rsidR="00CE7B02" w:rsidRPr="00D822ED">
        <w:rPr>
          <w:rFonts w:eastAsia="Arial"/>
          <w:lang w:val="en-GB"/>
        </w:rPr>
        <w:t xml:space="preserve"> </w:t>
      </w:r>
      <w:r w:rsidRPr="00D822ED">
        <w:rPr>
          <w:rFonts w:eastAsia="Arial"/>
          <w:lang w:val="en-GB"/>
        </w:rPr>
        <w:t>The contracting authority must also inform the suppliers of the reasons for the decision do not conclude the contract</w:t>
      </w:r>
      <w:r w:rsidR="00E03FDE" w:rsidRPr="00D822ED">
        <w:rPr>
          <w:color w:val="000000"/>
          <w:lang w:val="en-GB"/>
        </w:rPr>
        <w:t>.</w:t>
      </w:r>
    </w:p>
    <w:p w14:paraId="6D12CC5E" w14:textId="77777777" w:rsidR="00617E20" w:rsidRPr="00D822ED" w:rsidRDefault="00A44B52" w:rsidP="00516961">
      <w:pPr>
        <w:pStyle w:val="ListParagraph"/>
        <w:numPr>
          <w:ilvl w:val="1"/>
          <w:numId w:val="68"/>
        </w:numPr>
        <w:spacing w:after="0" w:line="20" w:lineRule="atLeast"/>
        <w:ind w:left="0" w:firstLine="709"/>
        <w:jc w:val="both"/>
        <w:rPr>
          <w:rFonts w:cstheme="minorHAnsi"/>
          <w:lang w:val="en-GB"/>
        </w:rPr>
      </w:pPr>
      <w:r w:rsidRPr="00D822ED">
        <w:rPr>
          <w:rStyle w:val="cf01"/>
          <w:rFonts w:asciiTheme="minorHAnsi" w:hAnsiTheme="minorHAnsi" w:cstheme="minorHAnsi"/>
          <w:sz w:val="21"/>
          <w:szCs w:val="21"/>
          <w:lang w:val="en-GB"/>
        </w:rPr>
        <w:t>Interested participants may ask the contracting authority to submit a winning bid from the date of the notification of the decision to determine the winning bid to the participants until the end of the postponement period</w:t>
      </w:r>
      <w:r w:rsidR="008412F7" w:rsidRPr="00D822ED">
        <w:rPr>
          <w:rStyle w:val="cf01"/>
          <w:rFonts w:asciiTheme="minorHAnsi" w:hAnsiTheme="minorHAnsi" w:cstheme="minorHAnsi"/>
          <w:sz w:val="21"/>
          <w:szCs w:val="21"/>
          <w:lang w:val="en-GB"/>
        </w:rPr>
        <w:t xml:space="preserve">. </w:t>
      </w:r>
      <w:r w:rsidRPr="00D822ED">
        <w:rPr>
          <w:rStyle w:val="cf01"/>
          <w:rFonts w:asciiTheme="minorHAnsi" w:hAnsiTheme="minorHAnsi" w:cstheme="minorHAnsi"/>
          <w:sz w:val="21"/>
          <w:szCs w:val="21"/>
          <w:lang w:val="en-GB"/>
        </w:rPr>
        <w:t>In such case,</w:t>
      </w:r>
      <w:r w:rsidR="008412F7" w:rsidRPr="00D822ED">
        <w:rPr>
          <w:rStyle w:val="cf01"/>
          <w:rFonts w:asciiTheme="minorHAnsi" w:hAnsiTheme="minorHAnsi" w:cstheme="minorHAnsi"/>
          <w:sz w:val="21"/>
          <w:szCs w:val="21"/>
          <w:lang w:val="en-GB"/>
        </w:rPr>
        <w:t xml:space="preserve"> </w:t>
      </w:r>
      <w:r w:rsidRPr="00D822ED">
        <w:rPr>
          <w:rStyle w:val="cf01"/>
          <w:rFonts w:asciiTheme="minorHAnsi" w:hAnsiTheme="minorHAnsi" w:cstheme="minorHAnsi"/>
          <w:sz w:val="21"/>
          <w:szCs w:val="21"/>
          <w:lang w:val="en-GB"/>
        </w:rPr>
        <w:t>the deadline and the postponement period established in Article 102 (1) of the LPP must be extended for an additional period starting from the date of submission of the interested participant</w:t>
      </w:r>
      <w:r w:rsidR="003973E5">
        <w:rPr>
          <w:rStyle w:val="cf01"/>
          <w:rFonts w:asciiTheme="minorHAnsi" w:hAnsiTheme="minorHAnsi" w:cstheme="minorHAnsi"/>
          <w:sz w:val="21"/>
          <w:szCs w:val="21"/>
          <w:lang w:val="en-GB"/>
        </w:rPr>
        <w:t>’</w:t>
      </w:r>
      <w:r w:rsidRPr="00D822ED">
        <w:rPr>
          <w:rStyle w:val="cf01"/>
          <w:rFonts w:asciiTheme="minorHAnsi" w:hAnsiTheme="minorHAnsi" w:cstheme="minorHAnsi"/>
          <w:sz w:val="21"/>
          <w:szCs w:val="21"/>
          <w:lang w:val="en-GB"/>
        </w:rPr>
        <w:t>s request to submit the winning bid to the contracting authority until the said bid is submitted to the interested participant</w:t>
      </w:r>
      <w:r w:rsidR="008412F7" w:rsidRPr="00D822ED">
        <w:rPr>
          <w:rStyle w:val="cf01"/>
          <w:rFonts w:asciiTheme="minorHAnsi" w:hAnsiTheme="minorHAnsi" w:cstheme="minorHAnsi"/>
          <w:sz w:val="21"/>
          <w:szCs w:val="21"/>
          <w:lang w:val="en-GB"/>
        </w:rPr>
        <w:t>. </w:t>
      </w:r>
      <w:r w:rsidRPr="00D822ED">
        <w:rPr>
          <w:rStyle w:val="cf01"/>
          <w:rFonts w:asciiTheme="minorHAnsi" w:hAnsiTheme="minorHAnsi" w:cstheme="minorHAnsi"/>
          <w:sz w:val="21"/>
          <w:szCs w:val="21"/>
          <w:lang w:val="en-GB"/>
        </w:rPr>
        <w:t xml:space="preserve">If the winning </w:t>
      </w:r>
      <w:r w:rsidR="00D822ED" w:rsidRPr="00D822ED">
        <w:rPr>
          <w:rStyle w:val="cf01"/>
          <w:rFonts w:asciiTheme="minorHAnsi" w:hAnsiTheme="minorHAnsi" w:cstheme="minorHAnsi"/>
          <w:sz w:val="21"/>
          <w:szCs w:val="21"/>
          <w:lang w:val="en-GB"/>
        </w:rPr>
        <w:t>bid</w:t>
      </w:r>
      <w:r w:rsidRPr="00D822ED">
        <w:rPr>
          <w:rStyle w:val="cf01"/>
          <w:rFonts w:asciiTheme="minorHAnsi" w:hAnsiTheme="minorHAnsi" w:cstheme="minorHAnsi"/>
          <w:sz w:val="21"/>
          <w:szCs w:val="21"/>
          <w:lang w:val="en-GB"/>
        </w:rPr>
        <w:t xml:space="preserve"> is submitted on the same day as the request was made, the deadline and the postponement period set out in Article 102 (1) of the LPP are extended by one business day</w:t>
      </w:r>
      <w:r w:rsidR="008412F7" w:rsidRPr="00D822ED">
        <w:rPr>
          <w:rStyle w:val="cf01"/>
          <w:rFonts w:asciiTheme="minorHAnsi" w:hAnsiTheme="minorHAnsi" w:cstheme="minorHAnsi"/>
          <w:sz w:val="21"/>
          <w:szCs w:val="21"/>
          <w:lang w:val="en-GB"/>
        </w:rPr>
        <w:t>. </w:t>
      </w:r>
      <w:r w:rsidRPr="00D822ED">
        <w:rPr>
          <w:rStyle w:val="cf01"/>
          <w:rFonts w:asciiTheme="minorHAnsi" w:hAnsiTheme="minorHAnsi" w:cstheme="minorHAnsi"/>
          <w:sz w:val="21"/>
          <w:szCs w:val="21"/>
          <w:lang w:val="en-GB"/>
        </w:rPr>
        <w:t xml:space="preserve">The </w:t>
      </w:r>
      <w:r w:rsidR="00D822ED" w:rsidRPr="00D822ED">
        <w:rPr>
          <w:rStyle w:val="cf01"/>
          <w:rFonts w:asciiTheme="minorHAnsi" w:hAnsiTheme="minorHAnsi" w:cstheme="minorHAnsi"/>
          <w:sz w:val="21"/>
          <w:szCs w:val="21"/>
          <w:lang w:val="en-GB"/>
        </w:rPr>
        <w:t>contracting</w:t>
      </w:r>
      <w:r w:rsidRPr="00D822ED">
        <w:rPr>
          <w:rStyle w:val="cf01"/>
          <w:rFonts w:asciiTheme="minorHAnsi" w:hAnsiTheme="minorHAnsi" w:cstheme="minorHAnsi"/>
          <w:sz w:val="21"/>
          <w:szCs w:val="21"/>
          <w:lang w:val="en-GB"/>
        </w:rPr>
        <w:t xml:space="preserve"> authority can present the winning bid to interested participants by providing the information specified in Clause 20.1</w:t>
      </w:r>
      <w:r w:rsidR="008412F7" w:rsidRPr="00D822ED">
        <w:rPr>
          <w:rStyle w:val="cf01"/>
          <w:rFonts w:asciiTheme="minorHAnsi" w:hAnsiTheme="minorHAnsi" w:cstheme="minorHAnsi"/>
          <w:sz w:val="21"/>
          <w:szCs w:val="21"/>
          <w:lang w:val="en-GB"/>
        </w:rPr>
        <w:t>.</w:t>
      </w:r>
    </w:p>
    <w:p w14:paraId="05372983" w14:textId="77777777" w:rsidR="0038274D" w:rsidRPr="00D822ED" w:rsidRDefault="00572040" w:rsidP="00C635EE">
      <w:pPr>
        <w:pStyle w:val="Heading1"/>
        <w:numPr>
          <w:ilvl w:val="0"/>
          <w:numId w:val="68"/>
        </w:numPr>
        <w:tabs>
          <w:tab w:val="left" w:pos="567"/>
        </w:tabs>
        <w:spacing w:line="20" w:lineRule="atLeast"/>
        <w:contextualSpacing/>
        <w:rPr>
          <w:rFonts w:asciiTheme="minorHAnsi" w:hAnsiTheme="minorHAnsi" w:cstheme="minorBidi"/>
          <w:color w:val="auto"/>
          <w:lang w:val="en-GB"/>
        </w:rPr>
      </w:pPr>
      <w:bookmarkStart w:id="99" w:name="_Toc164851658"/>
      <w:r w:rsidRPr="00D822ED">
        <w:rPr>
          <w:rFonts w:asciiTheme="minorHAnsi" w:hAnsiTheme="minorHAnsi" w:cstheme="minorBidi"/>
          <w:color w:val="auto"/>
          <w:lang w:val="en-GB"/>
        </w:rPr>
        <w:t>Contract conclusion</w:t>
      </w:r>
      <w:bookmarkEnd w:id="99"/>
    </w:p>
    <w:p w14:paraId="304047B4" w14:textId="77777777" w:rsidR="00DD1D0D" w:rsidRPr="00D822ED" w:rsidRDefault="00C57691"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en-GB"/>
        </w:rPr>
      </w:pPr>
      <w:r w:rsidRPr="00D822ED">
        <w:rPr>
          <w:lang w:val="en-GB"/>
        </w:rPr>
        <w:t xml:space="preserve">The contract is concluded with the supplier whose bid is recognized as the winner in accordance with the procedure established by the procurement conditions, and if the procurement is divided into parts - with the suppliers whose bids are recognized as the winners </w:t>
      </w:r>
      <w:r w:rsidR="000843D4" w:rsidRPr="00D822ED">
        <w:rPr>
          <w:lang w:val="en-GB"/>
        </w:rPr>
        <w:t>(</w:t>
      </w:r>
      <w:r w:rsidRPr="00D822ED">
        <w:rPr>
          <w:lang w:val="en-GB"/>
        </w:rPr>
        <w:t>the contracting authority may decide to conclude a single contract for parts of the procurement for which the same supplier has been identified as the winner</w:t>
      </w:r>
      <w:r w:rsidR="000843D4" w:rsidRPr="00D822ED">
        <w:rPr>
          <w:lang w:val="en-GB"/>
        </w:rPr>
        <w:t>).</w:t>
      </w:r>
    </w:p>
    <w:p w14:paraId="2D0B9850" w14:textId="77777777" w:rsidR="009B1639" w:rsidRPr="00D822ED" w:rsidRDefault="00C57691"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en-GB"/>
        </w:rPr>
      </w:pPr>
      <w:r w:rsidRPr="00D822ED">
        <w:rPr>
          <w:lang w:val="en-GB"/>
        </w:rPr>
        <w:t>The contract is concluded immediately, but not before the end of the postponement period specified in the Special Conditions of Procurement, except for cases where it may not be applied in accordance with the provisions of the LPP</w:t>
      </w:r>
      <w:r w:rsidR="009211FE" w:rsidRPr="00D822ED">
        <w:rPr>
          <w:lang w:val="en-GB"/>
        </w:rPr>
        <w:t xml:space="preserve">. </w:t>
      </w:r>
      <w:r w:rsidR="00601193" w:rsidRPr="00D822ED">
        <w:rPr>
          <w:rFonts w:eastAsia="Times New Roman"/>
          <w:color w:val="000000" w:themeColor="text1"/>
          <w:lang w:val="en-GB"/>
        </w:rPr>
        <w:t>Having received a copy of the supplier</w:t>
      </w:r>
      <w:r w:rsidR="007857FC">
        <w:rPr>
          <w:rFonts w:eastAsia="Times New Roman"/>
          <w:color w:val="000000" w:themeColor="text1"/>
          <w:lang w:val="en-GB"/>
        </w:rPr>
        <w:t>’</w:t>
      </w:r>
      <w:r w:rsidR="00601193" w:rsidRPr="00D822ED">
        <w:rPr>
          <w:rFonts w:eastAsia="Times New Roman"/>
          <w:color w:val="000000" w:themeColor="text1"/>
          <w:lang w:val="en-GB"/>
        </w:rPr>
        <w:t>s request or claim to the court, the contracting authority cannot conclude the contract until the postponement period specified in the Special Conditions of Procurement or the terms specified in Articles 103 (2),</w:t>
      </w:r>
      <w:r w:rsidR="009B1639" w:rsidRPr="00D822ED">
        <w:rPr>
          <w:rFonts w:eastAsia="Times New Roman"/>
          <w:color w:val="000000" w:themeColor="text1"/>
          <w:lang w:val="en-GB"/>
        </w:rPr>
        <w:t xml:space="preserve"> 105 </w:t>
      </w:r>
      <w:r w:rsidR="00601193" w:rsidRPr="00D822ED">
        <w:rPr>
          <w:rFonts w:eastAsia="Times New Roman"/>
          <w:color w:val="000000" w:themeColor="text1"/>
          <w:lang w:val="en-GB"/>
        </w:rPr>
        <w:t>(</w:t>
      </w:r>
      <w:r w:rsidR="009B1639" w:rsidRPr="00D822ED">
        <w:rPr>
          <w:rFonts w:eastAsia="Times New Roman"/>
          <w:color w:val="000000" w:themeColor="text1"/>
          <w:lang w:val="en-GB"/>
        </w:rPr>
        <w:t>2</w:t>
      </w:r>
      <w:r w:rsidR="00601193" w:rsidRPr="00D822ED">
        <w:rPr>
          <w:rFonts w:eastAsia="Times New Roman"/>
          <w:color w:val="000000" w:themeColor="text1"/>
          <w:lang w:val="en-GB"/>
        </w:rPr>
        <w:t>)</w:t>
      </w:r>
      <w:r w:rsidR="009B1639" w:rsidRPr="00D822ED">
        <w:rPr>
          <w:rFonts w:eastAsia="Times New Roman"/>
          <w:color w:val="000000" w:themeColor="text1"/>
          <w:lang w:val="en-GB"/>
        </w:rPr>
        <w:t xml:space="preserve"> </w:t>
      </w:r>
      <w:r w:rsidR="00601193" w:rsidRPr="00D822ED">
        <w:rPr>
          <w:rFonts w:eastAsia="Times New Roman"/>
          <w:color w:val="000000" w:themeColor="text1"/>
          <w:lang w:val="en-GB"/>
        </w:rPr>
        <w:t>(3)</w:t>
      </w:r>
      <w:r w:rsidR="009B1639" w:rsidRPr="00D822ED">
        <w:rPr>
          <w:rFonts w:eastAsia="Times New Roman"/>
          <w:color w:val="000000" w:themeColor="text1"/>
          <w:lang w:val="en-GB"/>
        </w:rPr>
        <w:t xml:space="preserve"> </w:t>
      </w:r>
      <w:r w:rsidR="00601193" w:rsidRPr="00D822ED">
        <w:rPr>
          <w:rFonts w:eastAsia="Times New Roman"/>
          <w:color w:val="000000" w:themeColor="text1"/>
          <w:lang w:val="en-GB"/>
        </w:rPr>
        <w:t>and</w:t>
      </w:r>
      <w:r w:rsidR="009B1639" w:rsidRPr="00D822ED">
        <w:rPr>
          <w:rFonts w:eastAsia="Times New Roman"/>
          <w:color w:val="000000" w:themeColor="text1"/>
          <w:lang w:val="en-GB"/>
        </w:rPr>
        <w:t xml:space="preserve"> 105 </w:t>
      </w:r>
      <w:r w:rsidR="00601193" w:rsidRPr="00D822ED">
        <w:rPr>
          <w:rFonts w:eastAsia="Times New Roman"/>
          <w:color w:val="000000" w:themeColor="text1"/>
          <w:lang w:val="en-GB"/>
        </w:rPr>
        <w:t>(</w:t>
      </w:r>
      <w:r w:rsidR="009B1639" w:rsidRPr="00D822ED">
        <w:rPr>
          <w:rFonts w:eastAsia="Times New Roman"/>
          <w:color w:val="000000" w:themeColor="text1"/>
          <w:lang w:val="en-GB"/>
        </w:rPr>
        <w:t>3</w:t>
      </w:r>
      <w:r w:rsidR="00601193" w:rsidRPr="00D822ED">
        <w:rPr>
          <w:rFonts w:eastAsia="Times New Roman"/>
          <w:color w:val="000000" w:themeColor="text1"/>
          <w:lang w:val="en-GB"/>
        </w:rPr>
        <w:t>)</w:t>
      </w:r>
      <w:r w:rsidR="009B1639" w:rsidRPr="00D822ED">
        <w:rPr>
          <w:rFonts w:eastAsia="Times New Roman"/>
          <w:color w:val="000000" w:themeColor="text1"/>
          <w:lang w:val="en-GB"/>
        </w:rPr>
        <w:t xml:space="preserve"> </w:t>
      </w:r>
      <w:r w:rsidR="00601193" w:rsidRPr="00D822ED">
        <w:rPr>
          <w:rFonts w:eastAsia="Times New Roman"/>
          <w:color w:val="000000" w:themeColor="text1"/>
          <w:lang w:val="en-GB"/>
        </w:rPr>
        <w:t>(</w:t>
      </w:r>
      <w:r w:rsidR="009B1639" w:rsidRPr="00D822ED">
        <w:rPr>
          <w:rFonts w:eastAsia="Times New Roman"/>
          <w:color w:val="000000" w:themeColor="text1"/>
          <w:lang w:val="en-GB"/>
        </w:rPr>
        <w:t>3</w:t>
      </w:r>
      <w:r w:rsidR="00601193" w:rsidRPr="00D822ED">
        <w:rPr>
          <w:rFonts w:eastAsia="Times New Roman"/>
          <w:color w:val="000000" w:themeColor="text1"/>
          <w:lang w:val="en-GB"/>
        </w:rPr>
        <w:t>)</w:t>
      </w:r>
      <w:r w:rsidR="009B1639" w:rsidRPr="00D822ED">
        <w:rPr>
          <w:rFonts w:eastAsia="Times New Roman"/>
          <w:color w:val="000000" w:themeColor="text1"/>
          <w:lang w:val="en-GB"/>
        </w:rPr>
        <w:t xml:space="preserve"> </w:t>
      </w:r>
      <w:r w:rsidR="00601193" w:rsidRPr="00D822ED">
        <w:rPr>
          <w:rFonts w:eastAsia="Times New Roman"/>
          <w:color w:val="000000" w:themeColor="text1"/>
          <w:lang w:val="en-GB"/>
        </w:rPr>
        <w:t>have expired and until the contracting authority has received a court notice of</w:t>
      </w:r>
      <w:r w:rsidR="009B1639" w:rsidRPr="00D822ED">
        <w:rPr>
          <w:rFonts w:eastAsia="Times New Roman"/>
          <w:color w:val="000000" w:themeColor="text1"/>
          <w:lang w:val="en-GB"/>
        </w:rPr>
        <w:t>:</w:t>
      </w:r>
    </w:p>
    <w:p w14:paraId="30DEF953" w14:textId="77777777" w:rsidR="009B1639" w:rsidRPr="00D822ED" w:rsidRDefault="00601193" w:rsidP="00B76E84">
      <w:pPr>
        <w:pStyle w:val="ListParagraph"/>
        <w:numPr>
          <w:ilvl w:val="2"/>
          <w:numId w:val="68"/>
        </w:numPr>
        <w:shd w:val="clear" w:color="auto" w:fill="FFFFFF"/>
        <w:spacing w:after="0" w:line="240" w:lineRule="auto"/>
        <w:ind w:hanging="11"/>
        <w:jc w:val="both"/>
        <w:rPr>
          <w:rFonts w:eastAsia="Times New Roman" w:cstheme="minorHAnsi"/>
          <w:color w:val="000000"/>
          <w:lang w:val="en-GB"/>
        </w:rPr>
      </w:pPr>
      <w:r w:rsidRPr="00D822ED">
        <w:rPr>
          <w:rFonts w:eastAsia="Times New Roman" w:cstheme="minorHAnsi"/>
          <w:color w:val="000000"/>
          <w:lang w:val="en-GB"/>
        </w:rPr>
        <w:t>reasoned court order refusing to accept the claim</w:t>
      </w:r>
      <w:r w:rsidR="009B1639" w:rsidRPr="00D822ED">
        <w:rPr>
          <w:rFonts w:eastAsia="Times New Roman" w:cstheme="minorHAnsi"/>
          <w:color w:val="000000"/>
          <w:lang w:val="en-GB"/>
        </w:rPr>
        <w:t>;</w:t>
      </w:r>
    </w:p>
    <w:p w14:paraId="750FAAD5" w14:textId="77777777" w:rsidR="009B1639" w:rsidRPr="00D822ED" w:rsidRDefault="00601193"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en-GB"/>
        </w:rPr>
      </w:pPr>
      <w:r w:rsidRPr="00D822ED">
        <w:rPr>
          <w:rFonts w:eastAsia="Times New Roman" w:cstheme="minorHAnsi"/>
          <w:color w:val="000000"/>
          <w:lang w:val="en-GB"/>
        </w:rPr>
        <w:t>reasoned court order regarding the rejection of the supplier</w:t>
      </w:r>
      <w:r w:rsidR="00D822ED" w:rsidRPr="00D822ED">
        <w:rPr>
          <w:rFonts w:eastAsia="Times New Roman" w:cstheme="minorHAnsi"/>
          <w:color w:val="000000"/>
          <w:lang w:val="en-GB"/>
        </w:rPr>
        <w:t>’</w:t>
      </w:r>
      <w:r w:rsidRPr="00D822ED">
        <w:rPr>
          <w:rFonts w:eastAsia="Times New Roman" w:cstheme="minorHAnsi"/>
          <w:color w:val="000000"/>
          <w:lang w:val="en-GB"/>
        </w:rPr>
        <w:t>s request to apply temporary protective measures, when this request was received in court before the filing of the claim</w:t>
      </w:r>
      <w:r w:rsidR="009B1639" w:rsidRPr="00D822ED">
        <w:rPr>
          <w:rFonts w:eastAsia="Times New Roman" w:cstheme="minorHAnsi"/>
          <w:color w:val="000000"/>
          <w:lang w:val="en-GB"/>
        </w:rPr>
        <w:t>;</w:t>
      </w:r>
    </w:p>
    <w:p w14:paraId="7519AABB" w14:textId="77777777" w:rsidR="009B1639" w:rsidRPr="00D822ED" w:rsidRDefault="005D4CF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en-GB"/>
        </w:rPr>
      </w:pPr>
      <w:r w:rsidRPr="00D822ED">
        <w:rPr>
          <w:rFonts w:eastAsia="Times New Roman" w:cstheme="minorHAnsi"/>
          <w:color w:val="000000"/>
          <w:lang w:val="en-GB"/>
        </w:rPr>
        <w:t>court resolution to accept the claim without applying temporary protection measures</w:t>
      </w:r>
      <w:r w:rsidR="009B1639" w:rsidRPr="00D822ED">
        <w:rPr>
          <w:rFonts w:eastAsia="Times New Roman" w:cstheme="minorHAnsi"/>
          <w:color w:val="000000"/>
          <w:lang w:val="en-GB"/>
        </w:rPr>
        <w:t>.</w:t>
      </w:r>
    </w:p>
    <w:p w14:paraId="74B7C3CA" w14:textId="77777777" w:rsidR="009B1639" w:rsidRPr="00D822ED" w:rsidRDefault="005D4CF9" w:rsidP="00B76E84">
      <w:pPr>
        <w:pStyle w:val="ListParagraph"/>
        <w:numPr>
          <w:ilvl w:val="1"/>
          <w:numId w:val="68"/>
        </w:numPr>
        <w:spacing w:after="0" w:line="240" w:lineRule="auto"/>
        <w:ind w:left="0" w:firstLine="709"/>
        <w:jc w:val="both"/>
        <w:rPr>
          <w:rFonts w:cstheme="minorHAnsi"/>
          <w:bCs/>
          <w:iCs/>
          <w:lang w:val="en-GB"/>
        </w:rPr>
      </w:pPr>
      <w:r w:rsidRPr="00D822ED">
        <w:rPr>
          <w:lang w:val="en-GB"/>
        </w:rPr>
        <w:t>The supplier whose bid has been determined as the winner is invited to conclude the contract in writing and is given the time by which it must conclude the contract</w:t>
      </w:r>
      <w:r w:rsidR="009B1639" w:rsidRPr="00D822ED">
        <w:rPr>
          <w:lang w:val="en-GB"/>
        </w:rPr>
        <w:t>.</w:t>
      </w:r>
    </w:p>
    <w:p w14:paraId="48DEFFF6" w14:textId="77777777" w:rsidR="009B1639" w:rsidRPr="00D822ED" w:rsidRDefault="005D4CF9" w:rsidP="00B76E84">
      <w:pPr>
        <w:pStyle w:val="ListParagraph"/>
        <w:numPr>
          <w:ilvl w:val="1"/>
          <w:numId w:val="68"/>
        </w:numPr>
        <w:spacing w:after="0" w:line="240" w:lineRule="auto"/>
        <w:ind w:left="0" w:firstLine="709"/>
        <w:jc w:val="both"/>
        <w:rPr>
          <w:rFonts w:cstheme="minorHAnsi"/>
          <w:bCs/>
          <w:iCs/>
          <w:lang w:val="en-GB"/>
        </w:rPr>
      </w:pPr>
      <w:r w:rsidRPr="00D822ED">
        <w:rPr>
          <w:lang w:val="en-GB"/>
        </w:rPr>
        <w:t>The supplier is considered to have refused to enter into the contract when at least one of the following cases is present</w:t>
      </w:r>
      <w:r w:rsidR="009B1639" w:rsidRPr="00D822ED">
        <w:rPr>
          <w:lang w:val="en-GB"/>
        </w:rPr>
        <w:t>:</w:t>
      </w:r>
    </w:p>
    <w:p w14:paraId="2E0E69A5" w14:textId="77777777" w:rsidR="009B1639" w:rsidRPr="00D822ED" w:rsidRDefault="005D4CF9" w:rsidP="00B76E84">
      <w:pPr>
        <w:pStyle w:val="ListParagraph"/>
        <w:numPr>
          <w:ilvl w:val="2"/>
          <w:numId w:val="68"/>
        </w:numPr>
        <w:spacing w:after="0" w:line="240" w:lineRule="auto"/>
        <w:ind w:left="0" w:firstLine="709"/>
        <w:jc w:val="both"/>
        <w:rPr>
          <w:rFonts w:cstheme="minorHAnsi"/>
          <w:bCs/>
          <w:iCs/>
          <w:lang w:val="en-GB"/>
        </w:rPr>
      </w:pPr>
      <w:r w:rsidRPr="00D822ED">
        <w:rPr>
          <w:rFonts w:cstheme="minorHAnsi"/>
          <w:bCs/>
          <w:iCs/>
          <w:lang w:val="en-GB"/>
        </w:rPr>
        <w:t>the supplier refuses to conclude the contract in writing</w:t>
      </w:r>
      <w:r w:rsidR="009B1639" w:rsidRPr="00D822ED">
        <w:rPr>
          <w:rFonts w:cstheme="minorHAnsi"/>
          <w:bCs/>
          <w:iCs/>
          <w:lang w:val="en-GB"/>
        </w:rPr>
        <w:t>;</w:t>
      </w:r>
    </w:p>
    <w:p w14:paraId="79F79A48" w14:textId="77777777" w:rsidR="009B1639" w:rsidRPr="00D822ED" w:rsidRDefault="005D4CF9" w:rsidP="00B76E84">
      <w:pPr>
        <w:pStyle w:val="ListParagraph"/>
        <w:numPr>
          <w:ilvl w:val="2"/>
          <w:numId w:val="68"/>
        </w:numPr>
        <w:spacing w:after="120" w:line="20" w:lineRule="atLeast"/>
        <w:ind w:left="0" w:firstLine="709"/>
        <w:jc w:val="both"/>
        <w:rPr>
          <w:rFonts w:cstheme="minorHAnsi"/>
          <w:bCs/>
          <w:iCs/>
          <w:lang w:val="en-GB"/>
        </w:rPr>
      </w:pPr>
      <w:r w:rsidRPr="00D822ED">
        <w:rPr>
          <w:rFonts w:cstheme="minorHAnsi"/>
          <w:bCs/>
          <w:iCs/>
          <w:lang w:val="en-GB"/>
        </w:rPr>
        <w:t>the supplier fails to sign the agreement before the deadline specified by the contracting authority</w:t>
      </w:r>
      <w:r w:rsidR="009B1639" w:rsidRPr="00D822ED">
        <w:rPr>
          <w:rFonts w:cstheme="minorHAnsi"/>
          <w:bCs/>
          <w:iCs/>
          <w:lang w:val="en-GB"/>
        </w:rPr>
        <w:t>;</w:t>
      </w:r>
    </w:p>
    <w:p w14:paraId="2AE6B6F7" w14:textId="77777777" w:rsidR="009B1639" w:rsidRPr="00D822ED" w:rsidRDefault="005D4CF9" w:rsidP="00B76E84">
      <w:pPr>
        <w:pStyle w:val="ListParagraph"/>
        <w:numPr>
          <w:ilvl w:val="2"/>
          <w:numId w:val="68"/>
        </w:numPr>
        <w:spacing w:after="120" w:line="20" w:lineRule="atLeast"/>
        <w:ind w:left="0" w:firstLine="709"/>
        <w:jc w:val="both"/>
        <w:rPr>
          <w:rFonts w:cstheme="minorHAnsi"/>
          <w:bCs/>
          <w:iCs/>
          <w:lang w:val="en-GB"/>
        </w:rPr>
      </w:pPr>
      <w:r w:rsidRPr="00D822ED">
        <w:rPr>
          <w:rFonts w:cstheme="minorHAnsi"/>
          <w:bCs/>
          <w:iCs/>
          <w:lang w:val="en-GB"/>
        </w:rPr>
        <w:t>the supplier refuses to conclude the contract under the conditions set forth by the LPP and Procurement conditions</w:t>
      </w:r>
      <w:r w:rsidR="009B1639" w:rsidRPr="00D822ED">
        <w:rPr>
          <w:rFonts w:cstheme="minorHAnsi"/>
          <w:bCs/>
          <w:iCs/>
          <w:lang w:val="en-GB"/>
        </w:rPr>
        <w:t>;</w:t>
      </w:r>
    </w:p>
    <w:p w14:paraId="7005F07A" w14:textId="77777777" w:rsidR="009B1639" w:rsidRPr="00D822ED" w:rsidRDefault="005D4CF9" w:rsidP="00B76E84">
      <w:pPr>
        <w:pStyle w:val="ListParagraph"/>
        <w:numPr>
          <w:ilvl w:val="2"/>
          <w:numId w:val="68"/>
        </w:numPr>
        <w:spacing w:after="120" w:line="20" w:lineRule="atLeast"/>
        <w:ind w:left="0" w:firstLine="709"/>
        <w:jc w:val="both"/>
        <w:rPr>
          <w:rFonts w:cstheme="minorHAnsi"/>
          <w:bCs/>
          <w:iCs/>
          <w:lang w:val="en-GB"/>
        </w:rPr>
      </w:pPr>
      <w:r w:rsidRPr="00D822ED">
        <w:rPr>
          <w:rFonts w:cstheme="minorHAnsi"/>
          <w:bCs/>
          <w:iCs/>
          <w:lang w:val="en-GB"/>
        </w:rPr>
        <w:t>the group of suppliers, whose bid has been determined as the winner, fails to establish a legal entity, if such a requirement is specified in the Special Conditions of Procurement</w:t>
      </w:r>
      <w:r w:rsidR="009B1639" w:rsidRPr="00D822ED">
        <w:rPr>
          <w:rFonts w:cstheme="minorHAnsi"/>
          <w:bCs/>
          <w:iCs/>
          <w:lang w:val="en-GB"/>
        </w:rPr>
        <w:t>.</w:t>
      </w:r>
    </w:p>
    <w:p w14:paraId="2EE774DA" w14:textId="77777777" w:rsidR="009B1639" w:rsidRPr="00D822ED" w:rsidRDefault="005D4CF9" w:rsidP="00A876C9">
      <w:pPr>
        <w:pStyle w:val="ListParagraph"/>
        <w:numPr>
          <w:ilvl w:val="1"/>
          <w:numId w:val="68"/>
        </w:numPr>
        <w:spacing w:after="120" w:line="20" w:lineRule="atLeast"/>
        <w:ind w:left="0" w:firstLine="709"/>
        <w:jc w:val="both"/>
        <w:rPr>
          <w:rFonts w:cstheme="minorHAnsi"/>
          <w:bCs/>
          <w:iCs/>
          <w:lang w:val="en-GB"/>
        </w:rPr>
      </w:pPr>
      <w:r w:rsidRPr="00D822ED">
        <w:rPr>
          <w:lang w:val="en-GB"/>
        </w:rPr>
        <w:t>If the winning supplier refuses to enter into a contract</w:t>
      </w:r>
      <w:r w:rsidR="00CC344D" w:rsidRPr="00D822ED">
        <w:rPr>
          <w:lang w:val="en-GB"/>
        </w:rPr>
        <w:t xml:space="preserve"> </w:t>
      </w:r>
      <w:r w:rsidRPr="00D822ED">
        <w:rPr>
          <w:lang w:val="en-GB"/>
        </w:rPr>
        <w:t xml:space="preserve">or if </w:t>
      </w:r>
      <w:r w:rsidR="007857FC">
        <w:rPr>
          <w:lang w:val="en-GB"/>
        </w:rPr>
        <w:t>it</w:t>
      </w:r>
      <w:r w:rsidRPr="00D822ED">
        <w:rPr>
          <w:lang w:val="en-GB"/>
        </w:rPr>
        <w:t xml:space="preserve"> </w:t>
      </w:r>
      <w:r w:rsidR="00CC344D" w:rsidRPr="00D822ED">
        <w:rPr>
          <w:lang w:val="en-GB"/>
        </w:rPr>
        <w:t>fails to</w:t>
      </w:r>
      <w:r w:rsidRPr="00D822ED">
        <w:rPr>
          <w:lang w:val="en-GB"/>
        </w:rPr>
        <w:t xml:space="preserve"> submit a document confirming the contract</w:t>
      </w:r>
      <w:r w:rsidR="00CC344D" w:rsidRPr="00D822ED">
        <w:rPr>
          <w:lang w:val="en-GB"/>
        </w:rPr>
        <w:t xml:space="preserve"> performance</w:t>
      </w:r>
      <w:r w:rsidRPr="00D822ED">
        <w:rPr>
          <w:lang w:val="en-GB"/>
        </w:rPr>
        <w:t xml:space="preserve"> specified in the procurement conditions</w:t>
      </w:r>
      <w:r w:rsidR="00CC344D" w:rsidRPr="00D822ED">
        <w:rPr>
          <w:lang w:val="en-GB"/>
        </w:rPr>
        <w:t xml:space="preserve"> within the deadline specified by the contracting authority</w:t>
      </w:r>
      <w:r w:rsidRPr="00D822ED">
        <w:rPr>
          <w:lang w:val="en-GB"/>
        </w:rPr>
        <w:t xml:space="preserve"> or </w:t>
      </w:r>
      <w:r w:rsidR="00CC344D" w:rsidRPr="00D822ED">
        <w:rPr>
          <w:lang w:val="en-GB"/>
        </w:rPr>
        <w:t>fails to fulfil</w:t>
      </w:r>
      <w:r w:rsidRPr="00D822ED">
        <w:rPr>
          <w:lang w:val="en-GB"/>
        </w:rPr>
        <w:t xml:space="preserve"> other conditions for its entry into force specified in the contract, </w:t>
      </w:r>
      <w:r w:rsidR="00CC344D" w:rsidRPr="00D822ED">
        <w:rPr>
          <w:lang w:val="en-GB"/>
        </w:rPr>
        <w:t>the contract conclusion is</w:t>
      </w:r>
      <w:r w:rsidRPr="00D822ED">
        <w:rPr>
          <w:lang w:val="en-GB"/>
        </w:rPr>
        <w:t xml:space="preserve"> offered to the supplier whose </w:t>
      </w:r>
      <w:r w:rsidR="00CC344D" w:rsidRPr="00D822ED">
        <w:rPr>
          <w:lang w:val="en-GB"/>
        </w:rPr>
        <w:t>bid</w:t>
      </w:r>
      <w:r w:rsidRPr="00D822ED">
        <w:rPr>
          <w:lang w:val="en-GB"/>
        </w:rPr>
        <w:t xml:space="preserve">, according to the established </w:t>
      </w:r>
      <w:r w:rsidR="00CC344D" w:rsidRPr="00D822ED">
        <w:rPr>
          <w:lang w:val="en-GB"/>
        </w:rPr>
        <w:t>queue of bids</w:t>
      </w:r>
      <w:r w:rsidRPr="00D822ED">
        <w:rPr>
          <w:lang w:val="en-GB"/>
        </w:rPr>
        <w:t>, is the first after the supplier who refused to conclude the contract</w:t>
      </w:r>
      <w:r w:rsidR="00CC344D" w:rsidRPr="00D822ED">
        <w:rPr>
          <w:lang w:val="en-GB"/>
        </w:rPr>
        <w:t xml:space="preserve"> or</w:t>
      </w:r>
      <w:r w:rsidRPr="00D822ED">
        <w:rPr>
          <w:lang w:val="en-GB"/>
        </w:rPr>
        <w:t xml:space="preserve"> failed to provide </w:t>
      </w:r>
      <w:r w:rsidR="00CC344D" w:rsidRPr="00D822ED">
        <w:rPr>
          <w:lang w:val="en-GB"/>
        </w:rPr>
        <w:t>guarantee</w:t>
      </w:r>
      <w:r w:rsidRPr="00D822ED">
        <w:rPr>
          <w:lang w:val="en-GB"/>
        </w:rPr>
        <w:t xml:space="preserve"> of contract performance or failed to </w:t>
      </w:r>
      <w:r w:rsidR="00D822ED" w:rsidRPr="00D822ED">
        <w:rPr>
          <w:lang w:val="en-GB"/>
        </w:rPr>
        <w:t>fulfil</w:t>
      </w:r>
      <w:r w:rsidRPr="00D822ED">
        <w:rPr>
          <w:lang w:val="en-GB"/>
        </w:rPr>
        <w:t xml:space="preserve"> the conditions for the contract to come into force</w:t>
      </w:r>
      <w:r w:rsidR="00213F4B" w:rsidRPr="00D822ED">
        <w:rPr>
          <w:lang w:val="en-GB"/>
        </w:rPr>
        <w:t>.</w:t>
      </w:r>
      <w:r w:rsidR="006748A5" w:rsidRPr="00D822ED">
        <w:rPr>
          <w:lang w:val="en-GB"/>
        </w:rPr>
        <w:t xml:space="preserve"> </w:t>
      </w:r>
      <w:r w:rsidR="00CC344D" w:rsidRPr="00D822ED">
        <w:rPr>
          <w:lang w:val="en-GB"/>
        </w:rPr>
        <w:t>Before offering to conclude a contract, the contracting authority requests the submission of relevant documents from the supplier confirming the information specified in ESPD, if they were not requested and assessed in the previous stages of the procurement procedure and/or these documents are not required according to the procurement conditions, and assesses whether its bid must not be rejected for other reasons</w:t>
      </w:r>
      <w:r w:rsidR="009B1639" w:rsidRPr="00D822ED">
        <w:rPr>
          <w:lang w:val="en-GB"/>
        </w:rPr>
        <w:t>.</w:t>
      </w:r>
    </w:p>
    <w:p w14:paraId="007AA4D8" w14:textId="77777777" w:rsidR="009B1639" w:rsidRPr="00D822ED" w:rsidRDefault="00CC344D" w:rsidP="00C635EE">
      <w:pPr>
        <w:pStyle w:val="ListParagraph"/>
        <w:numPr>
          <w:ilvl w:val="1"/>
          <w:numId w:val="68"/>
        </w:numPr>
        <w:spacing w:after="120" w:line="20" w:lineRule="atLeast"/>
        <w:ind w:left="0" w:firstLine="567"/>
        <w:jc w:val="both"/>
        <w:rPr>
          <w:rFonts w:ascii="Arial" w:hAnsi="Arial" w:cs="Arial"/>
          <w:lang w:val="en-GB"/>
        </w:rPr>
      </w:pPr>
      <w:r w:rsidRPr="00D822ED">
        <w:rPr>
          <w:lang w:val="en-GB"/>
        </w:rPr>
        <w:t>When concluding the contract, the price, costs and other conditions of the winning supplier</w:t>
      </w:r>
      <w:r w:rsidR="00C4061B">
        <w:rPr>
          <w:lang w:val="en-GB"/>
        </w:rPr>
        <w:t>’</w:t>
      </w:r>
      <w:r w:rsidRPr="00D822ED">
        <w:rPr>
          <w:lang w:val="en-GB"/>
        </w:rPr>
        <w:t>s bid cannot be amended</w:t>
      </w:r>
      <w:r w:rsidR="009B1639" w:rsidRPr="00D822ED">
        <w:rPr>
          <w:lang w:val="en-GB"/>
        </w:rPr>
        <w:t xml:space="preserve">. </w:t>
      </w:r>
      <w:r w:rsidR="00020815" w:rsidRPr="00D822ED">
        <w:rPr>
          <w:lang w:val="en-GB"/>
        </w:rPr>
        <w:t xml:space="preserve"> </w:t>
      </w:r>
    </w:p>
    <w:p w14:paraId="7C12972E" w14:textId="7CD3173A" w:rsidR="009B1639" w:rsidRPr="00D822ED" w:rsidRDefault="00D822ED" w:rsidP="00C635EE">
      <w:pPr>
        <w:pStyle w:val="ListParagraph"/>
        <w:numPr>
          <w:ilvl w:val="1"/>
          <w:numId w:val="68"/>
        </w:numPr>
        <w:spacing w:after="120" w:line="20" w:lineRule="atLeast"/>
        <w:ind w:left="0" w:firstLine="567"/>
        <w:jc w:val="both"/>
        <w:rPr>
          <w:rFonts w:cstheme="minorHAnsi"/>
          <w:bCs/>
          <w:iCs/>
          <w:lang w:val="en-GB"/>
        </w:rPr>
      </w:pPr>
      <w:r w:rsidRPr="00D822ED">
        <w:rPr>
          <w:lang w:val="en-GB"/>
        </w:rPr>
        <w:t>The contracting authority publishes the winning bid</w:t>
      </w:r>
      <w:r w:rsidR="009B1639" w:rsidRPr="00D822ED">
        <w:rPr>
          <w:lang w:val="en-GB"/>
        </w:rPr>
        <w:t xml:space="preserve">, </w:t>
      </w:r>
      <w:r w:rsidRPr="00D822ED">
        <w:rPr>
          <w:lang w:val="en-GB"/>
        </w:rPr>
        <w:t>concluded contract and its amendments in CVP IS</w:t>
      </w:r>
      <w:r w:rsidR="009B1639" w:rsidRPr="00D822ED">
        <w:rPr>
          <w:lang w:val="en-GB"/>
        </w:rPr>
        <w:t xml:space="preserve">, </w:t>
      </w:r>
      <w:r w:rsidRPr="00D822ED">
        <w:rPr>
          <w:lang w:val="en-GB"/>
        </w:rPr>
        <w:t>except for the information to which the requirements for the protection of confidential information specified in Article 20 (5) of the LPP apply or the disclosure of which would be contrary to the legislation regulating the protection of information and data or the public interest, would violate the legitimate commercial interests of a specific supplier or would have a negative impact on the competition of suppliers,</w:t>
      </w:r>
      <w:r w:rsidR="009B1639" w:rsidRPr="00D822ED">
        <w:rPr>
          <w:lang w:val="en-GB"/>
        </w:rPr>
        <w:t xml:space="preserve"> </w:t>
      </w:r>
      <w:r w:rsidRPr="00D822ED">
        <w:rPr>
          <w:lang w:val="en-GB"/>
        </w:rPr>
        <w:t>no later than within 15 days after the date of the conclusion of contract</w:t>
      </w:r>
      <w:r w:rsidR="009B1639" w:rsidRPr="00D822ED">
        <w:rPr>
          <w:lang w:val="en-GB"/>
        </w:rPr>
        <w:t xml:space="preserve"> </w:t>
      </w:r>
      <w:r w:rsidRPr="00D822ED">
        <w:rPr>
          <w:lang w:val="en-GB"/>
        </w:rPr>
        <w:t>or its amendment</w:t>
      </w:r>
      <w:r w:rsidR="009B1639" w:rsidRPr="00D822ED">
        <w:rPr>
          <w:lang w:val="en-GB"/>
        </w:rPr>
        <w:t xml:space="preserve">, </w:t>
      </w:r>
      <w:r w:rsidRPr="00D822ED">
        <w:rPr>
          <w:lang w:val="en-GB"/>
        </w:rPr>
        <w:t>but no later than before the start of the first payment under it</w:t>
      </w:r>
      <w:r w:rsidR="009B1639" w:rsidRPr="00D822ED">
        <w:rPr>
          <w:lang w:val="en-GB"/>
        </w:rPr>
        <w:t>.</w:t>
      </w:r>
      <w:r w:rsidR="00E94B94" w:rsidRPr="00D822ED">
        <w:rPr>
          <w:lang w:val="en-GB"/>
        </w:rPr>
        <w:t xml:space="preserve"> </w:t>
      </w:r>
      <w:r w:rsidRPr="00D822ED">
        <w:rPr>
          <w:color w:val="000000"/>
          <w:lang w:val="en-GB"/>
        </w:rPr>
        <w:t>The contracting authority publishes the information about the verbally concluded contracts</w:t>
      </w:r>
      <w:r w:rsidR="00E94B94" w:rsidRPr="00D822ED">
        <w:rPr>
          <w:color w:val="000000"/>
          <w:lang w:val="en-GB"/>
        </w:rPr>
        <w:t xml:space="preserve"> </w:t>
      </w:r>
      <w:r w:rsidRPr="00D822ED">
        <w:rPr>
          <w:color w:val="000000"/>
          <w:lang w:val="en-GB"/>
        </w:rPr>
        <w:t xml:space="preserve">in </w:t>
      </w:r>
      <w:r w:rsidR="00E94B94" w:rsidRPr="00D822ED">
        <w:rPr>
          <w:color w:val="000000"/>
          <w:lang w:val="en-GB"/>
        </w:rPr>
        <w:t>CVP IS</w:t>
      </w:r>
      <w:r w:rsidR="00E94B94" w:rsidRPr="00D822ED">
        <w:rPr>
          <w:b/>
          <w:bCs/>
          <w:color w:val="000000"/>
          <w:lang w:val="en-GB"/>
        </w:rPr>
        <w:t> </w:t>
      </w:r>
      <w:r w:rsidRPr="00D822ED">
        <w:rPr>
          <w:color w:val="000000"/>
          <w:lang w:val="en-GB"/>
        </w:rPr>
        <w:t>no later than within 15 calendar days from the end of the quarter in which the contracts were concluded</w:t>
      </w:r>
      <w:r w:rsidR="00E94B94" w:rsidRPr="00D822ED">
        <w:rPr>
          <w:color w:val="000000"/>
          <w:lang w:val="en-GB"/>
        </w:rPr>
        <w:t>.</w:t>
      </w:r>
    </w:p>
    <w:p w14:paraId="703EC010" w14:textId="77777777" w:rsidR="006B5699" w:rsidRPr="00D822ED"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en-GB"/>
        </w:rPr>
      </w:pPr>
      <w:bookmarkStart w:id="100" w:name="_Hlk91498650"/>
      <w:r w:rsidRPr="00D822ED">
        <w:rPr>
          <w:rFonts w:asciiTheme="minorHAnsi" w:hAnsiTheme="minorHAnsi" w:cstheme="minorHAnsi"/>
          <w:color w:val="auto"/>
          <w:lang w:val="en-GB"/>
        </w:rPr>
        <w:t xml:space="preserve"> </w:t>
      </w:r>
      <w:bookmarkStart w:id="101" w:name="_Toc164851659"/>
      <w:r w:rsidR="00572040" w:rsidRPr="00D822ED">
        <w:rPr>
          <w:rFonts w:asciiTheme="minorHAnsi" w:hAnsiTheme="minorHAnsi" w:cstheme="minorHAnsi"/>
          <w:color w:val="auto"/>
          <w:lang w:val="en-GB"/>
        </w:rPr>
        <w:t>Right to dispute the actions or decisions made by the contracting authority</w:t>
      </w:r>
      <w:bookmarkEnd w:id="101"/>
      <w:r w:rsidR="005F09F0" w:rsidRPr="00D822ED">
        <w:rPr>
          <w:rFonts w:asciiTheme="minorHAnsi" w:hAnsiTheme="minorHAnsi" w:cstheme="minorHAnsi"/>
          <w:color w:val="auto"/>
          <w:lang w:val="en-GB"/>
        </w:rPr>
        <w:tab/>
      </w:r>
      <w:bookmarkEnd w:id="100"/>
    </w:p>
    <w:p w14:paraId="325B1109" w14:textId="77777777" w:rsidR="006B5699" w:rsidRPr="00D822ED" w:rsidRDefault="00D822ED" w:rsidP="00C635EE">
      <w:pPr>
        <w:pStyle w:val="ListParagraph"/>
        <w:numPr>
          <w:ilvl w:val="1"/>
          <w:numId w:val="68"/>
        </w:numPr>
        <w:spacing w:after="120" w:line="20" w:lineRule="atLeast"/>
        <w:ind w:left="0" w:firstLine="567"/>
        <w:jc w:val="both"/>
        <w:rPr>
          <w:rFonts w:eastAsia="Arial"/>
          <w:color w:val="002060"/>
          <w:lang w:val="en-GB"/>
        </w:rPr>
      </w:pPr>
      <w:r w:rsidRPr="00D822ED">
        <w:rPr>
          <w:rFonts w:eastAsia="Arial"/>
          <w:lang w:val="en-GB"/>
        </w:rPr>
        <w:t xml:space="preserve">The supplier who believes that the </w:t>
      </w:r>
      <w:r w:rsidR="00FA7CB8" w:rsidRPr="00D822ED">
        <w:rPr>
          <w:rFonts w:eastAsia="Arial"/>
          <w:lang w:val="en-GB"/>
        </w:rPr>
        <w:t>contracting</w:t>
      </w:r>
      <w:r w:rsidRPr="00D822ED">
        <w:rPr>
          <w:rFonts w:eastAsia="Arial"/>
          <w:lang w:val="en-GB"/>
        </w:rPr>
        <w:t xml:space="preserve"> authority did not comply with the requirements of the LPP and thereby violated or will violate its legitimate interests, may apply to the district court, as a court of first instance, in accordance with the procedure established in Chapter VII of the LPP</w:t>
      </w:r>
      <w:r w:rsidR="006B5699" w:rsidRPr="00D822ED">
        <w:rPr>
          <w:rFonts w:eastAsia="Arial"/>
          <w:lang w:val="en-GB"/>
        </w:rPr>
        <w:t>.</w:t>
      </w:r>
    </w:p>
    <w:p w14:paraId="6AA95D69" w14:textId="77777777" w:rsidR="00975EB0" w:rsidRPr="00D822ED" w:rsidRDefault="00D822ED" w:rsidP="00C635EE">
      <w:pPr>
        <w:pStyle w:val="ListParagraph"/>
        <w:numPr>
          <w:ilvl w:val="1"/>
          <w:numId w:val="68"/>
        </w:numPr>
        <w:spacing w:after="120" w:line="20" w:lineRule="atLeast"/>
        <w:ind w:left="0" w:firstLine="567"/>
        <w:jc w:val="both"/>
        <w:rPr>
          <w:rFonts w:eastAsia="Arial"/>
          <w:color w:val="002060"/>
          <w:lang w:val="en-GB"/>
        </w:rPr>
      </w:pPr>
      <w:r w:rsidRPr="00D822ED">
        <w:rPr>
          <w:rFonts w:eastAsia="Arial"/>
          <w:lang w:val="en-GB"/>
        </w:rPr>
        <w:t>In order to challenge the decisions or actions of the contracting authority in court before the conclusion of the contract, the supplier must first submit a claim to the contracting authority by electronic means</w:t>
      </w:r>
      <w:r w:rsidR="00975EB0" w:rsidRPr="00D822ED">
        <w:rPr>
          <w:rFonts w:eastAsia="Arial"/>
          <w:lang w:val="en-GB"/>
        </w:rPr>
        <w:t xml:space="preserve">. </w:t>
      </w:r>
    </w:p>
    <w:p w14:paraId="7E71687F" w14:textId="77777777" w:rsidR="00CA253B" w:rsidRPr="00D822ED" w:rsidRDefault="00D822ED" w:rsidP="00C635EE">
      <w:pPr>
        <w:pStyle w:val="ListParagraph"/>
        <w:numPr>
          <w:ilvl w:val="1"/>
          <w:numId w:val="68"/>
        </w:numPr>
        <w:spacing w:after="120" w:line="20" w:lineRule="atLeast"/>
        <w:ind w:left="0" w:firstLine="567"/>
        <w:jc w:val="both"/>
        <w:rPr>
          <w:rFonts w:eastAsia="Arial"/>
          <w:color w:val="002060"/>
          <w:lang w:val="en-GB"/>
        </w:rPr>
      </w:pPr>
      <w:r w:rsidRPr="00D822ED">
        <w:rPr>
          <w:rFonts w:eastAsia="Arial"/>
          <w:lang w:val="en-GB"/>
        </w:rPr>
        <w:t>The terms of submitting a claim to the contracting authority, submitting a request or filing a claim with the court are set in Article 102 of the LPP</w:t>
      </w:r>
      <w:r w:rsidR="00CA253B" w:rsidRPr="00D822ED">
        <w:rPr>
          <w:rFonts w:eastAsia="Arial"/>
          <w:lang w:val="en-GB"/>
        </w:rPr>
        <w:t>.</w:t>
      </w:r>
    </w:p>
    <w:p w14:paraId="5FC2CACB" w14:textId="77777777" w:rsidR="009B1639" w:rsidRPr="00D822ED" w:rsidRDefault="009641A6" w:rsidP="009641A6">
      <w:pPr>
        <w:pStyle w:val="ListParagraph"/>
        <w:spacing w:line="240" w:lineRule="auto"/>
        <w:ind w:left="567"/>
        <w:jc w:val="center"/>
        <w:rPr>
          <w:rFonts w:cstheme="minorHAnsi"/>
          <w:lang w:val="en-GB"/>
        </w:rPr>
      </w:pPr>
      <w:r w:rsidRPr="00D822ED">
        <w:rPr>
          <w:rFonts w:cstheme="minorHAnsi"/>
          <w:lang w:val="en-GB"/>
        </w:rPr>
        <w:t>_____________</w:t>
      </w:r>
    </w:p>
    <w:sectPr w:rsidR="009B1639" w:rsidRPr="00D822ED" w:rsidSect="005B22AA">
      <w:headerReference w:type="default" r:id="rId18"/>
      <w:footerReference w:type="default" r:id="rId19"/>
      <w:headerReference w:type="first" r:id="rId20"/>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29E8" w14:textId="77777777" w:rsidR="003E073F" w:rsidRDefault="003E073F" w:rsidP="00184B8C">
      <w:pPr>
        <w:spacing w:after="0" w:line="240" w:lineRule="auto"/>
      </w:pPr>
      <w:r>
        <w:separator/>
      </w:r>
    </w:p>
  </w:endnote>
  <w:endnote w:type="continuationSeparator" w:id="0">
    <w:p w14:paraId="1973E78B" w14:textId="77777777" w:rsidR="003E073F" w:rsidRDefault="003E073F" w:rsidP="00184B8C">
      <w:pPr>
        <w:spacing w:after="0" w:line="240" w:lineRule="auto"/>
      </w:pPr>
      <w:r>
        <w:continuationSeparator/>
      </w:r>
    </w:p>
  </w:endnote>
  <w:endnote w:type="continuationNotice" w:id="1">
    <w:p w14:paraId="5870FB0F" w14:textId="77777777" w:rsidR="003E073F" w:rsidRDefault="003E0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n-GB"/>
      </w:rPr>
      <w:id w:val="435883743"/>
      <w:docPartObj>
        <w:docPartGallery w:val="Page Numbers (Bottom of Page)"/>
        <w:docPartUnique/>
      </w:docPartObj>
    </w:sdtPr>
    <w:sdtEndPr/>
    <w:sdtContent>
      <w:p w14:paraId="735F239A" w14:textId="77777777" w:rsidR="00CC344D" w:rsidRPr="001B7E7E" w:rsidRDefault="00CC344D">
        <w:pPr>
          <w:pStyle w:val="Footer"/>
          <w:jc w:val="right"/>
          <w:rPr>
            <w:lang w:val="en-GB"/>
          </w:rPr>
        </w:pPr>
        <w:r w:rsidRPr="001B7E7E">
          <w:rPr>
            <w:lang w:val="en-GB"/>
          </w:rPr>
          <w:fldChar w:fldCharType="begin"/>
        </w:r>
        <w:r w:rsidRPr="001B7E7E">
          <w:rPr>
            <w:lang w:val="en-GB"/>
          </w:rPr>
          <w:instrText xml:space="preserve"> PAGE   \* MERGEFORMAT </w:instrText>
        </w:r>
        <w:r w:rsidRPr="001B7E7E">
          <w:rPr>
            <w:lang w:val="en-GB"/>
          </w:rPr>
          <w:fldChar w:fldCharType="separate"/>
        </w:r>
        <w:r w:rsidRPr="001B7E7E">
          <w:rPr>
            <w:lang w:val="en-GB"/>
          </w:rPr>
          <w:t>2</w:t>
        </w:r>
        <w:r w:rsidRPr="001B7E7E">
          <w:rPr>
            <w:lang w:val="en-GB"/>
          </w:rPr>
          <w:fldChar w:fldCharType="end"/>
        </w:r>
      </w:p>
    </w:sdtContent>
  </w:sdt>
  <w:p w14:paraId="23E5BF76" w14:textId="303B4123" w:rsidR="00CC344D" w:rsidRPr="001B7E7E" w:rsidRDefault="00CC344D">
    <w:pPr>
      <w:pStyle w:val="Footer"/>
      <w:rPr>
        <w:lang w:val="en-GB"/>
      </w:rPr>
    </w:pPr>
    <w:r w:rsidRPr="001B7E7E">
      <w:rPr>
        <w:lang w:val="en-GB"/>
      </w:rPr>
      <w:t>General Conditions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DDA4" w14:textId="77777777" w:rsidR="003E073F" w:rsidRDefault="003E073F" w:rsidP="00184B8C">
      <w:pPr>
        <w:spacing w:after="0" w:line="240" w:lineRule="auto"/>
      </w:pPr>
      <w:r>
        <w:separator/>
      </w:r>
    </w:p>
  </w:footnote>
  <w:footnote w:type="continuationSeparator" w:id="0">
    <w:p w14:paraId="37DB971F" w14:textId="77777777" w:rsidR="003E073F" w:rsidRDefault="003E073F" w:rsidP="00184B8C">
      <w:pPr>
        <w:spacing w:after="0" w:line="240" w:lineRule="auto"/>
      </w:pPr>
      <w:r>
        <w:continuationSeparator/>
      </w:r>
    </w:p>
  </w:footnote>
  <w:footnote w:type="continuationNotice" w:id="1">
    <w:p w14:paraId="2B0DD5EC" w14:textId="77777777" w:rsidR="003E073F" w:rsidRDefault="003E073F">
      <w:pPr>
        <w:spacing w:after="0" w:line="240" w:lineRule="auto"/>
      </w:pPr>
    </w:p>
  </w:footnote>
  <w:footnote w:id="2">
    <w:p w14:paraId="7CD1E9C4" w14:textId="494EF6FB" w:rsidR="00CC344D" w:rsidRPr="000A5628" w:rsidRDefault="00CC344D" w:rsidP="00532A68">
      <w:pPr>
        <w:pStyle w:val="FootnoteText"/>
        <w:spacing w:after="0"/>
        <w:rPr>
          <w:lang w:val="en-GB"/>
        </w:rPr>
      </w:pPr>
      <w:r w:rsidRPr="008937C2">
        <w:rPr>
          <w:rStyle w:val="FootnoteReference"/>
          <w:lang w:val="en-GB"/>
        </w:rPr>
        <w:footnoteRef/>
      </w:r>
      <w:r w:rsidRPr="008937C2">
        <w:rPr>
          <w:lang w:val="en-GB"/>
        </w:rPr>
        <w:t xml:space="preserve"> Instructions in Lithuanian: </w:t>
      </w:r>
      <w:r w:rsidR="003E5F9F" w:rsidRPr="006E2C04">
        <w:rPr>
          <w:color w:val="0070C0"/>
        </w:rPr>
        <w:t>https://vpt.lrv.lt/lt/nauja-cvp-is-aktuali-nuo-2024-12-01/metodine-medziaga-instrukcijos/tiekejamsnaujaCVPIS/</w:t>
      </w:r>
      <w:r w:rsidRPr="006E2C04">
        <w:rPr>
          <w:color w:val="0070C0"/>
          <w:lang w:val="en-GB"/>
        </w:rPr>
        <w:t xml:space="preserve"> </w:t>
      </w:r>
    </w:p>
  </w:footnote>
  <w:footnote w:id="3">
    <w:p w14:paraId="1C01F1D3" w14:textId="0F2C4A13" w:rsidR="00CC344D" w:rsidRPr="00427C59" w:rsidRDefault="00CC344D" w:rsidP="0017028B">
      <w:pPr>
        <w:pStyle w:val="FootnoteText"/>
        <w:spacing w:after="0" w:line="240" w:lineRule="auto"/>
        <w:rPr>
          <w:lang w:val="lt-LT"/>
        </w:rPr>
      </w:pPr>
      <w:r w:rsidRPr="00A55CE8">
        <w:rPr>
          <w:rStyle w:val="FootnoteReference"/>
          <w:lang w:val="lt-LT"/>
        </w:rPr>
        <w:footnoteRef/>
      </w:r>
      <w:r w:rsidRPr="00A55CE8">
        <w:rPr>
          <w:lang w:val="lt-LT"/>
        </w:rPr>
        <w:t xml:space="preserve"> </w:t>
      </w:r>
      <w:r w:rsidR="0068142F" w:rsidRPr="009B22B5">
        <w:rPr>
          <w:color w:val="0070C0"/>
        </w:rPr>
        <w:t>https://vpt.lrv.lt/uploads/vpt/documents/files/uzssisfravimo%20instrukcija(1).pdf</w:t>
      </w:r>
    </w:p>
  </w:footnote>
  <w:footnote w:id="4">
    <w:p w14:paraId="11A6FB9B" w14:textId="77777777" w:rsidR="00CC344D" w:rsidRPr="008E124D" w:rsidRDefault="00CC344D">
      <w:pPr>
        <w:pStyle w:val="FootnoteText"/>
        <w:rPr>
          <w:lang w:val="en-GB"/>
        </w:rPr>
      </w:pPr>
      <w:r w:rsidRPr="008E124D">
        <w:rPr>
          <w:rStyle w:val="FootnoteReference"/>
          <w:lang w:val="en-GB"/>
        </w:rPr>
        <w:footnoteRef/>
      </w:r>
      <w:r w:rsidRPr="008E124D">
        <w:rPr>
          <w:lang w:val="en-GB"/>
        </w:rPr>
        <w:t xml:space="preserve"> </w:t>
      </w:r>
      <w:hyperlink r:id="rId1" w:history="1">
        <w:r w:rsidRPr="008E124D">
          <w:rPr>
            <w:rStyle w:val="Hyperlink"/>
            <w:rFonts w:ascii="Calibri" w:hAnsi="Calibri" w:cs="Calibri"/>
            <w:spacing w:val="2"/>
            <w:shd w:val="clear" w:color="auto" w:fill="FFFFFF"/>
            <w:lang w:val="en-GB"/>
          </w:rPr>
          <w:t>Rules for specifying, supplementing or clarifying the</w:t>
        </w:r>
      </w:hyperlink>
      <w:r w:rsidRPr="008E124D">
        <w:rPr>
          <w:rStyle w:val="Hyperlink"/>
          <w:rFonts w:ascii="Calibri" w:hAnsi="Calibri" w:cs="Calibri"/>
          <w:spacing w:val="2"/>
          <w:shd w:val="clear" w:color="auto" w:fill="FFFFFF"/>
          <w:lang w:val="en-GB"/>
        </w:rPr>
        <w:t xml:space="preserve"> bids</w:t>
      </w:r>
      <w:r w:rsidRPr="008E124D">
        <w:rPr>
          <w:rFonts w:ascii="Calibri" w:hAnsi="Calibri" w:cs="Calibri"/>
          <w:spacing w:val="2"/>
          <w:shd w:val="clear" w:color="auto" w:fill="FFFFFF"/>
          <w:lang w:val="en-GB"/>
        </w:rPr>
        <w:t>.</w:t>
      </w:r>
    </w:p>
  </w:footnote>
  <w:footnote w:id="5">
    <w:p w14:paraId="4E0F1584" w14:textId="77777777" w:rsidR="00CC344D" w:rsidRPr="001601DD" w:rsidRDefault="00CC344D" w:rsidP="005401DA">
      <w:pPr>
        <w:pStyle w:val="FootnoteText"/>
        <w:rPr>
          <w:lang w:val="lt-LT"/>
        </w:rPr>
      </w:pPr>
      <w:r>
        <w:rPr>
          <w:rStyle w:val="FootnoteReference"/>
        </w:rPr>
        <w:footnoteRef/>
      </w:r>
      <w:r w:rsidRPr="00662EFA">
        <w:rPr>
          <w:lang w:val="lt-LT"/>
        </w:rPr>
        <w:t xml:space="preserve"> </w:t>
      </w:r>
      <w:hyperlink r:id="rId2" w:history="1">
        <w:r w:rsidRPr="008E124D">
          <w:rPr>
            <w:rStyle w:val="Hyperlink"/>
            <w:rFonts w:ascii="Calibri" w:hAnsi="Calibri" w:cs="Calibri"/>
            <w:spacing w:val="2"/>
            <w:shd w:val="clear" w:color="auto" w:fill="FFFFFF"/>
            <w:lang w:val="en-GB"/>
          </w:rPr>
          <w:t>Rules for specifying, supplementing or clarifying the</w:t>
        </w:r>
      </w:hyperlink>
      <w:r w:rsidRPr="008E124D">
        <w:rPr>
          <w:rStyle w:val="Hyperlink"/>
          <w:rFonts w:ascii="Calibri" w:hAnsi="Calibri" w:cs="Calibri"/>
          <w:spacing w:val="2"/>
          <w:shd w:val="clear" w:color="auto" w:fill="FFFFFF"/>
          <w:lang w:val="en-GB"/>
        </w:rPr>
        <w:t xml:space="preserve"> bids</w:t>
      </w:r>
      <w:hyperlink r:id="rId3" w:history="1"/>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A91A" w14:textId="77777777" w:rsidR="00CC344D" w:rsidRDefault="00CC344D">
    <w:pPr>
      <w:pStyle w:val="Header"/>
      <w:jc w:val="center"/>
    </w:pPr>
  </w:p>
  <w:p w14:paraId="4D1014EC" w14:textId="77777777" w:rsidR="00CC344D" w:rsidRDefault="00CC3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074A3" w14:textId="77777777" w:rsidR="00CC344D" w:rsidRDefault="00CC344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E2"/>
    <w:rsid w:val="00006D59"/>
    <w:rsid w:val="0001026E"/>
    <w:rsid w:val="0001099D"/>
    <w:rsid w:val="0001198F"/>
    <w:rsid w:val="0001253C"/>
    <w:rsid w:val="00012BA4"/>
    <w:rsid w:val="000142E7"/>
    <w:rsid w:val="00016FDF"/>
    <w:rsid w:val="00017391"/>
    <w:rsid w:val="000200BB"/>
    <w:rsid w:val="00020201"/>
    <w:rsid w:val="00020815"/>
    <w:rsid w:val="00022FCB"/>
    <w:rsid w:val="000233BB"/>
    <w:rsid w:val="00023F1C"/>
    <w:rsid w:val="000242BF"/>
    <w:rsid w:val="000245D7"/>
    <w:rsid w:val="0002469A"/>
    <w:rsid w:val="00024F37"/>
    <w:rsid w:val="00026031"/>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A9D"/>
    <w:rsid w:val="000572EC"/>
    <w:rsid w:val="00057A33"/>
    <w:rsid w:val="00057BEB"/>
    <w:rsid w:val="000606C9"/>
    <w:rsid w:val="000610AF"/>
    <w:rsid w:val="00061722"/>
    <w:rsid w:val="00062646"/>
    <w:rsid w:val="00062AE9"/>
    <w:rsid w:val="00064197"/>
    <w:rsid w:val="000648D9"/>
    <w:rsid w:val="0006621B"/>
    <w:rsid w:val="00066F32"/>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491B"/>
    <w:rsid w:val="000A5628"/>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935"/>
    <w:rsid w:val="000E1A0E"/>
    <w:rsid w:val="000E1D48"/>
    <w:rsid w:val="000E292D"/>
    <w:rsid w:val="000E296B"/>
    <w:rsid w:val="000E4353"/>
    <w:rsid w:val="000E56BE"/>
    <w:rsid w:val="000E631C"/>
    <w:rsid w:val="000E6A42"/>
    <w:rsid w:val="000E6E1F"/>
    <w:rsid w:val="000F0295"/>
    <w:rsid w:val="000F0ACB"/>
    <w:rsid w:val="000F2921"/>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E7E"/>
    <w:rsid w:val="001C042F"/>
    <w:rsid w:val="001C11E8"/>
    <w:rsid w:val="001C159B"/>
    <w:rsid w:val="001C174C"/>
    <w:rsid w:val="001C2321"/>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0C7"/>
    <w:rsid w:val="00215E4E"/>
    <w:rsid w:val="002165A8"/>
    <w:rsid w:val="002178CA"/>
    <w:rsid w:val="0022060D"/>
    <w:rsid w:val="002209B9"/>
    <w:rsid w:val="00220A90"/>
    <w:rsid w:val="00221671"/>
    <w:rsid w:val="002218AC"/>
    <w:rsid w:val="00221A58"/>
    <w:rsid w:val="00221C39"/>
    <w:rsid w:val="00221DB1"/>
    <w:rsid w:val="00226E9F"/>
    <w:rsid w:val="002304CB"/>
    <w:rsid w:val="0023091B"/>
    <w:rsid w:val="00231C51"/>
    <w:rsid w:val="002329B6"/>
    <w:rsid w:val="0023397C"/>
    <w:rsid w:val="00233DC5"/>
    <w:rsid w:val="00233EDD"/>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212A"/>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7A"/>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28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3B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1797"/>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6FE"/>
    <w:rsid w:val="003443A5"/>
    <w:rsid w:val="003448B6"/>
    <w:rsid w:val="003449CF"/>
    <w:rsid w:val="00344B67"/>
    <w:rsid w:val="00344CBA"/>
    <w:rsid w:val="00344EB8"/>
    <w:rsid w:val="00345271"/>
    <w:rsid w:val="003452A8"/>
    <w:rsid w:val="003465F6"/>
    <w:rsid w:val="0034772E"/>
    <w:rsid w:val="00347E51"/>
    <w:rsid w:val="003513DE"/>
    <w:rsid w:val="0035166C"/>
    <w:rsid w:val="00351AAB"/>
    <w:rsid w:val="003520B7"/>
    <w:rsid w:val="003521A8"/>
    <w:rsid w:val="00352223"/>
    <w:rsid w:val="00352D37"/>
    <w:rsid w:val="00352DB6"/>
    <w:rsid w:val="00352F44"/>
    <w:rsid w:val="00353183"/>
    <w:rsid w:val="00355952"/>
    <w:rsid w:val="00356893"/>
    <w:rsid w:val="00357D40"/>
    <w:rsid w:val="0036054C"/>
    <w:rsid w:val="00360F8D"/>
    <w:rsid w:val="00363E82"/>
    <w:rsid w:val="00364D6D"/>
    <w:rsid w:val="00365F07"/>
    <w:rsid w:val="00367671"/>
    <w:rsid w:val="003676DC"/>
    <w:rsid w:val="00370D99"/>
    <w:rsid w:val="0037113E"/>
    <w:rsid w:val="00371215"/>
    <w:rsid w:val="003764CB"/>
    <w:rsid w:val="003773B8"/>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3E5"/>
    <w:rsid w:val="003A091B"/>
    <w:rsid w:val="003A10D5"/>
    <w:rsid w:val="003A1938"/>
    <w:rsid w:val="003A2DFD"/>
    <w:rsid w:val="003A3187"/>
    <w:rsid w:val="003A3619"/>
    <w:rsid w:val="003A454D"/>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73F"/>
    <w:rsid w:val="003E0F11"/>
    <w:rsid w:val="003E1948"/>
    <w:rsid w:val="003E2A30"/>
    <w:rsid w:val="003E450F"/>
    <w:rsid w:val="003E547E"/>
    <w:rsid w:val="003E5F9F"/>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A3"/>
    <w:rsid w:val="00415EE2"/>
    <w:rsid w:val="00416992"/>
    <w:rsid w:val="00421F46"/>
    <w:rsid w:val="00422584"/>
    <w:rsid w:val="00422936"/>
    <w:rsid w:val="004234A9"/>
    <w:rsid w:val="004249BB"/>
    <w:rsid w:val="00426CEF"/>
    <w:rsid w:val="0042716A"/>
    <w:rsid w:val="00427C59"/>
    <w:rsid w:val="004312EA"/>
    <w:rsid w:val="004316AF"/>
    <w:rsid w:val="0043419A"/>
    <w:rsid w:val="00434442"/>
    <w:rsid w:val="0043468B"/>
    <w:rsid w:val="00435CDE"/>
    <w:rsid w:val="00435E1D"/>
    <w:rsid w:val="00437147"/>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3AA"/>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F48"/>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0F"/>
    <w:rsid w:val="004E11A9"/>
    <w:rsid w:val="004E45D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B5"/>
    <w:rsid w:val="004F73E9"/>
    <w:rsid w:val="004F7B4B"/>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6CD"/>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DE3"/>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040"/>
    <w:rsid w:val="00572234"/>
    <w:rsid w:val="005727C9"/>
    <w:rsid w:val="0057314D"/>
    <w:rsid w:val="00573295"/>
    <w:rsid w:val="005742BD"/>
    <w:rsid w:val="0057767D"/>
    <w:rsid w:val="00580B90"/>
    <w:rsid w:val="00581DB7"/>
    <w:rsid w:val="00586658"/>
    <w:rsid w:val="00586AB5"/>
    <w:rsid w:val="00586FAC"/>
    <w:rsid w:val="005873FA"/>
    <w:rsid w:val="00587595"/>
    <w:rsid w:val="0058775D"/>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2AA"/>
    <w:rsid w:val="005B23D0"/>
    <w:rsid w:val="005B27F5"/>
    <w:rsid w:val="005B3633"/>
    <w:rsid w:val="005B420D"/>
    <w:rsid w:val="005B553A"/>
    <w:rsid w:val="005B5F39"/>
    <w:rsid w:val="005B6583"/>
    <w:rsid w:val="005B6794"/>
    <w:rsid w:val="005B7934"/>
    <w:rsid w:val="005C012C"/>
    <w:rsid w:val="005C0A84"/>
    <w:rsid w:val="005C0E87"/>
    <w:rsid w:val="005C12C4"/>
    <w:rsid w:val="005C184B"/>
    <w:rsid w:val="005C19EA"/>
    <w:rsid w:val="005C225B"/>
    <w:rsid w:val="005C29E9"/>
    <w:rsid w:val="005C31A3"/>
    <w:rsid w:val="005C5406"/>
    <w:rsid w:val="005C6D99"/>
    <w:rsid w:val="005D018D"/>
    <w:rsid w:val="005D0F23"/>
    <w:rsid w:val="005D1A7A"/>
    <w:rsid w:val="005D1B2D"/>
    <w:rsid w:val="005D1BB0"/>
    <w:rsid w:val="005D3659"/>
    <w:rsid w:val="005D4167"/>
    <w:rsid w:val="005D4CF9"/>
    <w:rsid w:val="005D6A55"/>
    <w:rsid w:val="005D77A3"/>
    <w:rsid w:val="005E0108"/>
    <w:rsid w:val="005E1E99"/>
    <w:rsid w:val="005E333E"/>
    <w:rsid w:val="005E3990"/>
    <w:rsid w:val="005E3C95"/>
    <w:rsid w:val="005E6024"/>
    <w:rsid w:val="005E62AD"/>
    <w:rsid w:val="005E7061"/>
    <w:rsid w:val="005E7342"/>
    <w:rsid w:val="005E7A8A"/>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93"/>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21A"/>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35E"/>
    <w:rsid w:val="006428D7"/>
    <w:rsid w:val="00642903"/>
    <w:rsid w:val="00642C9B"/>
    <w:rsid w:val="00642CED"/>
    <w:rsid w:val="00642FBF"/>
    <w:rsid w:val="00643450"/>
    <w:rsid w:val="006436C1"/>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777"/>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42F"/>
    <w:rsid w:val="006818EA"/>
    <w:rsid w:val="0068209F"/>
    <w:rsid w:val="006848D7"/>
    <w:rsid w:val="00686336"/>
    <w:rsid w:val="00686D05"/>
    <w:rsid w:val="0069135A"/>
    <w:rsid w:val="00691B4B"/>
    <w:rsid w:val="0069263B"/>
    <w:rsid w:val="00693051"/>
    <w:rsid w:val="006939DA"/>
    <w:rsid w:val="00693AFD"/>
    <w:rsid w:val="00693C2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FE9"/>
    <w:rsid w:val="006D60F2"/>
    <w:rsid w:val="006D734C"/>
    <w:rsid w:val="006E04FD"/>
    <w:rsid w:val="006E0743"/>
    <w:rsid w:val="006E10CF"/>
    <w:rsid w:val="006E11E5"/>
    <w:rsid w:val="006E21BC"/>
    <w:rsid w:val="006E2B86"/>
    <w:rsid w:val="006E2C04"/>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77D"/>
    <w:rsid w:val="00700238"/>
    <w:rsid w:val="0070094C"/>
    <w:rsid w:val="00700FEB"/>
    <w:rsid w:val="007016E5"/>
    <w:rsid w:val="00701A98"/>
    <w:rsid w:val="00702AD1"/>
    <w:rsid w:val="00702C71"/>
    <w:rsid w:val="00703F45"/>
    <w:rsid w:val="00705951"/>
    <w:rsid w:val="00706747"/>
    <w:rsid w:val="0070677A"/>
    <w:rsid w:val="00706FC4"/>
    <w:rsid w:val="0070767C"/>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5E6"/>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7FC"/>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1A3"/>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8E0"/>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043B"/>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1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1B6"/>
    <w:rsid w:val="0084728D"/>
    <w:rsid w:val="008473C5"/>
    <w:rsid w:val="00847965"/>
    <w:rsid w:val="00847DE3"/>
    <w:rsid w:val="008513E7"/>
    <w:rsid w:val="00852169"/>
    <w:rsid w:val="00852568"/>
    <w:rsid w:val="00852B48"/>
    <w:rsid w:val="00852FB7"/>
    <w:rsid w:val="0085456D"/>
    <w:rsid w:val="00855A99"/>
    <w:rsid w:val="00856677"/>
    <w:rsid w:val="00856B5A"/>
    <w:rsid w:val="00856D1E"/>
    <w:rsid w:val="00856DAA"/>
    <w:rsid w:val="00856ED4"/>
    <w:rsid w:val="00856F23"/>
    <w:rsid w:val="0086118D"/>
    <w:rsid w:val="00861937"/>
    <w:rsid w:val="00862A54"/>
    <w:rsid w:val="00862E84"/>
    <w:rsid w:val="0086472A"/>
    <w:rsid w:val="00864D04"/>
    <w:rsid w:val="0086511C"/>
    <w:rsid w:val="00865C4D"/>
    <w:rsid w:val="0086639F"/>
    <w:rsid w:val="0086648F"/>
    <w:rsid w:val="00867299"/>
    <w:rsid w:val="00870B2C"/>
    <w:rsid w:val="00870F7B"/>
    <w:rsid w:val="00871F89"/>
    <w:rsid w:val="008726F2"/>
    <w:rsid w:val="0087296B"/>
    <w:rsid w:val="008739A7"/>
    <w:rsid w:val="0087506E"/>
    <w:rsid w:val="0087576C"/>
    <w:rsid w:val="00875E17"/>
    <w:rsid w:val="008764FE"/>
    <w:rsid w:val="00876778"/>
    <w:rsid w:val="00880460"/>
    <w:rsid w:val="00882CD2"/>
    <w:rsid w:val="008856F4"/>
    <w:rsid w:val="00885E25"/>
    <w:rsid w:val="00886153"/>
    <w:rsid w:val="008929F8"/>
    <w:rsid w:val="00892B2A"/>
    <w:rsid w:val="00892C0E"/>
    <w:rsid w:val="00893714"/>
    <w:rsid w:val="008937C2"/>
    <w:rsid w:val="008938D2"/>
    <w:rsid w:val="00893DD8"/>
    <w:rsid w:val="0089530A"/>
    <w:rsid w:val="00896B00"/>
    <w:rsid w:val="008A0BF1"/>
    <w:rsid w:val="008A1409"/>
    <w:rsid w:val="008A154B"/>
    <w:rsid w:val="008A169C"/>
    <w:rsid w:val="008A1A9D"/>
    <w:rsid w:val="008A23A2"/>
    <w:rsid w:val="008A3DE3"/>
    <w:rsid w:val="008A4252"/>
    <w:rsid w:val="008A4D1C"/>
    <w:rsid w:val="008A5767"/>
    <w:rsid w:val="008A5C61"/>
    <w:rsid w:val="008B01FF"/>
    <w:rsid w:val="008B05E5"/>
    <w:rsid w:val="008B16E9"/>
    <w:rsid w:val="008B2EE2"/>
    <w:rsid w:val="008B350F"/>
    <w:rsid w:val="008B365C"/>
    <w:rsid w:val="008B4268"/>
    <w:rsid w:val="008B4724"/>
    <w:rsid w:val="008B492E"/>
    <w:rsid w:val="008B5AAC"/>
    <w:rsid w:val="008B60D6"/>
    <w:rsid w:val="008C09FA"/>
    <w:rsid w:val="008C1967"/>
    <w:rsid w:val="008C221A"/>
    <w:rsid w:val="008C2EB7"/>
    <w:rsid w:val="008C2F1C"/>
    <w:rsid w:val="008C4C2D"/>
    <w:rsid w:val="008C510C"/>
    <w:rsid w:val="008C5611"/>
    <w:rsid w:val="008C5789"/>
    <w:rsid w:val="008C644F"/>
    <w:rsid w:val="008C6859"/>
    <w:rsid w:val="008C74DD"/>
    <w:rsid w:val="008C7522"/>
    <w:rsid w:val="008D02DC"/>
    <w:rsid w:val="008D07A2"/>
    <w:rsid w:val="008D0E70"/>
    <w:rsid w:val="008D1BE5"/>
    <w:rsid w:val="008D1D06"/>
    <w:rsid w:val="008D1E83"/>
    <w:rsid w:val="008D23D3"/>
    <w:rsid w:val="008D2620"/>
    <w:rsid w:val="008D2BCA"/>
    <w:rsid w:val="008D5577"/>
    <w:rsid w:val="008D6AC7"/>
    <w:rsid w:val="008D6AF2"/>
    <w:rsid w:val="008D74E5"/>
    <w:rsid w:val="008D796F"/>
    <w:rsid w:val="008E124D"/>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1FCB"/>
    <w:rsid w:val="0090328A"/>
    <w:rsid w:val="00903708"/>
    <w:rsid w:val="0090399D"/>
    <w:rsid w:val="00904A65"/>
    <w:rsid w:val="00904BFB"/>
    <w:rsid w:val="00905E0F"/>
    <w:rsid w:val="00912CFF"/>
    <w:rsid w:val="009136D2"/>
    <w:rsid w:val="00913B1D"/>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0B4"/>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3E33"/>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2B5"/>
    <w:rsid w:val="009B3A04"/>
    <w:rsid w:val="009B3E1A"/>
    <w:rsid w:val="009B423C"/>
    <w:rsid w:val="009B53DB"/>
    <w:rsid w:val="009B70F6"/>
    <w:rsid w:val="009B7CA6"/>
    <w:rsid w:val="009C0AB3"/>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5EF5"/>
    <w:rsid w:val="009E61EB"/>
    <w:rsid w:val="009E65E8"/>
    <w:rsid w:val="009E70BF"/>
    <w:rsid w:val="009E714F"/>
    <w:rsid w:val="009E798F"/>
    <w:rsid w:val="009E7D12"/>
    <w:rsid w:val="009F1576"/>
    <w:rsid w:val="009F4C8A"/>
    <w:rsid w:val="009F4F7F"/>
    <w:rsid w:val="009F5271"/>
    <w:rsid w:val="009F5F3C"/>
    <w:rsid w:val="009F719D"/>
    <w:rsid w:val="00A02A6B"/>
    <w:rsid w:val="00A03192"/>
    <w:rsid w:val="00A04B14"/>
    <w:rsid w:val="00A04B94"/>
    <w:rsid w:val="00A0567E"/>
    <w:rsid w:val="00A05830"/>
    <w:rsid w:val="00A05C52"/>
    <w:rsid w:val="00A061FE"/>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340F"/>
    <w:rsid w:val="00A24BEB"/>
    <w:rsid w:val="00A26E22"/>
    <w:rsid w:val="00A27C03"/>
    <w:rsid w:val="00A27F68"/>
    <w:rsid w:val="00A30304"/>
    <w:rsid w:val="00A31504"/>
    <w:rsid w:val="00A316B2"/>
    <w:rsid w:val="00A338CB"/>
    <w:rsid w:val="00A35847"/>
    <w:rsid w:val="00A367FA"/>
    <w:rsid w:val="00A41902"/>
    <w:rsid w:val="00A4223F"/>
    <w:rsid w:val="00A42E93"/>
    <w:rsid w:val="00A44B52"/>
    <w:rsid w:val="00A4586C"/>
    <w:rsid w:val="00A46525"/>
    <w:rsid w:val="00A476CE"/>
    <w:rsid w:val="00A47BFD"/>
    <w:rsid w:val="00A51CC8"/>
    <w:rsid w:val="00A5386A"/>
    <w:rsid w:val="00A544A4"/>
    <w:rsid w:val="00A54826"/>
    <w:rsid w:val="00A54B9E"/>
    <w:rsid w:val="00A552CF"/>
    <w:rsid w:val="00A55460"/>
    <w:rsid w:val="00A55CE8"/>
    <w:rsid w:val="00A5601C"/>
    <w:rsid w:val="00A575AE"/>
    <w:rsid w:val="00A604C6"/>
    <w:rsid w:val="00A60B54"/>
    <w:rsid w:val="00A617DD"/>
    <w:rsid w:val="00A6295C"/>
    <w:rsid w:val="00A6382D"/>
    <w:rsid w:val="00A6417E"/>
    <w:rsid w:val="00A641C9"/>
    <w:rsid w:val="00A64802"/>
    <w:rsid w:val="00A64D20"/>
    <w:rsid w:val="00A67486"/>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602"/>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84"/>
    <w:rsid w:val="00B94E3C"/>
    <w:rsid w:val="00B9567F"/>
    <w:rsid w:val="00B96765"/>
    <w:rsid w:val="00B96861"/>
    <w:rsid w:val="00B97DB1"/>
    <w:rsid w:val="00B97DF3"/>
    <w:rsid w:val="00BA241B"/>
    <w:rsid w:val="00BA25FE"/>
    <w:rsid w:val="00BA364A"/>
    <w:rsid w:val="00BA3CFD"/>
    <w:rsid w:val="00BA4004"/>
    <w:rsid w:val="00BA4F35"/>
    <w:rsid w:val="00BA50AF"/>
    <w:rsid w:val="00BA67BE"/>
    <w:rsid w:val="00BA72D0"/>
    <w:rsid w:val="00BA7FF6"/>
    <w:rsid w:val="00BB0701"/>
    <w:rsid w:val="00BB2ACC"/>
    <w:rsid w:val="00BB30D9"/>
    <w:rsid w:val="00BB31EB"/>
    <w:rsid w:val="00BB465C"/>
    <w:rsid w:val="00BB50F5"/>
    <w:rsid w:val="00BB53DA"/>
    <w:rsid w:val="00BB68ED"/>
    <w:rsid w:val="00BB6982"/>
    <w:rsid w:val="00BB7669"/>
    <w:rsid w:val="00BB7E86"/>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4E00"/>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61B"/>
    <w:rsid w:val="00C41064"/>
    <w:rsid w:val="00C47621"/>
    <w:rsid w:val="00C50CDE"/>
    <w:rsid w:val="00C51029"/>
    <w:rsid w:val="00C51670"/>
    <w:rsid w:val="00C5381E"/>
    <w:rsid w:val="00C54915"/>
    <w:rsid w:val="00C54C08"/>
    <w:rsid w:val="00C54D46"/>
    <w:rsid w:val="00C5611E"/>
    <w:rsid w:val="00C57691"/>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4DC"/>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344D"/>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6A5"/>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31AF"/>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0C9A"/>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386"/>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2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4F19"/>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50B0"/>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5D3"/>
    <w:rsid w:val="00E6148D"/>
    <w:rsid w:val="00E62F26"/>
    <w:rsid w:val="00E63B10"/>
    <w:rsid w:val="00E65606"/>
    <w:rsid w:val="00E6583D"/>
    <w:rsid w:val="00E678D0"/>
    <w:rsid w:val="00E67FA0"/>
    <w:rsid w:val="00E7184D"/>
    <w:rsid w:val="00E7209A"/>
    <w:rsid w:val="00E72E41"/>
    <w:rsid w:val="00E7514B"/>
    <w:rsid w:val="00E754CE"/>
    <w:rsid w:val="00E75A1A"/>
    <w:rsid w:val="00E76A55"/>
    <w:rsid w:val="00E76D53"/>
    <w:rsid w:val="00E76DFC"/>
    <w:rsid w:val="00E772C5"/>
    <w:rsid w:val="00E81AF0"/>
    <w:rsid w:val="00E81F8D"/>
    <w:rsid w:val="00E83629"/>
    <w:rsid w:val="00E840B8"/>
    <w:rsid w:val="00E85FE0"/>
    <w:rsid w:val="00E868F2"/>
    <w:rsid w:val="00E869DD"/>
    <w:rsid w:val="00E87443"/>
    <w:rsid w:val="00E90569"/>
    <w:rsid w:val="00E90B75"/>
    <w:rsid w:val="00E92DF6"/>
    <w:rsid w:val="00E94B94"/>
    <w:rsid w:val="00E952FC"/>
    <w:rsid w:val="00E95669"/>
    <w:rsid w:val="00E95BA3"/>
    <w:rsid w:val="00E962D5"/>
    <w:rsid w:val="00EA00D7"/>
    <w:rsid w:val="00EA01B5"/>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959"/>
    <w:rsid w:val="00F15E2E"/>
    <w:rsid w:val="00F16479"/>
    <w:rsid w:val="00F164C9"/>
    <w:rsid w:val="00F1710E"/>
    <w:rsid w:val="00F17496"/>
    <w:rsid w:val="00F17C3D"/>
    <w:rsid w:val="00F21D0E"/>
    <w:rsid w:val="00F21EF0"/>
    <w:rsid w:val="00F22929"/>
    <w:rsid w:val="00F22C25"/>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0A8"/>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CB8"/>
    <w:rsid w:val="00FB00D1"/>
    <w:rsid w:val="00FB0448"/>
    <w:rsid w:val="00FB0AFB"/>
    <w:rsid w:val="00FB22AA"/>
    <w:rsid w:val="00FB302D"/>
    <w:rsid w:val="00FB3340"/>
    <w:rsid w:val="00FB517A"/>
    <w:rsid w:val="00FB542B"/>
    <w:rsid w:val="00FB6AA2"/>
    <w:rsid w:val="00FB6F19"/>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DA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66FDC"/>
  <w15:docId w15:val="{58CA6915-4F9E-4722-B75B-DD94A4F4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lockText">
    <w:name w:val="Block Text"/>
    <w:basedOn w:val="Normal"/>
    <w:semiHidden/>
    <w:unhideWhenUsed/>
    <w:rsid w:val="00CF31AF"/>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CF31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ilniustech@vilniustech.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C93CFCE8-7E4A-44A3-B35B-BA398385B4CD}">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19</Pages>
  <Words>44998</Words>
  <Characters>25650</Characters>
  <Application>Microsoft Office Word</Application>
  <DocSecurity>0</DocSecurity>
  <Lines>213</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General conditions of public procurement open tender</vt:lpstr>
      <vt:lpstr>General conditions of public procurement open tender</vt:lpstr>
    </vt:vector>
  </TitlesOfParts>
  <Company>HP</Company>
  <LinksUpToDate>false</LinksUpToDate>
  <CharactersWithSpaces>70507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public procurement open tender</dc:title>
  <dc:subject/>
  <dc:creator>Arūnė Andrulionienė</dc:creator>
  <cp:lastModifiedBy>Česlava Vaznienė</cp:lastModifiedBy>
  <cp:revision>14</cp:revision>
  <cp:lastPrinted>2025-02-11T11:11:00Z</cp:lastPrinted>
  <dcterms:created xsi:type="dcterms:W3CDTF">2025-01-30T08:55:00Z</dcterms:created>
  <dcterms:modified xsi:type="dcterms:W3CDTF">2025-02-11T11:51:00Z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